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tblInd w:w="0" w:type="dxa"/>
        <w:tblCellMar>
          <w:left w:w="94" w:type="dxa"/>
          <w:bottom w:w="109" w:type="dxa"/>
          <w:right w:w="35" w:type="dxa"/>
        </w:tblCellMar>
        <w:tblLook w:val="04A0" w:firstRow="1" w:lastRow="0" w:firstColumn="1" w:lastColumn="0" w:noHBand="0" w:noVBand="1"/>
      </w:tblPr>
      <w:tblGrid>
        <w:gridCol w:w="1385"/>
        <w:gridCol w:w="3435"/>
        <w:gridCol w:w="1844"/>
        <w:gridCol w:w="684"/>
        <w:gridCol w:w="2145"/>
      </w:tblGrid>
      <w:tr w:rsidR="008A191D" w14:paraId="74B2BBDB" w14:textId="77777777" w:rsidTr="00CB11A6">
        <w:trPr>
          <w:trHeight w:val="1467"/>
        </w:trPr>
        <w:tc>
          <w:tcPr>
            <w:tcW w:w="1385" w:type="dxa"/>
            <w:tcBorders>
              <w:top w:val="single" w:sz="4" w:space="0" w:color="auto"/>
              <w:left w:val="single" w:sz="4" w:space="0" w:color="auto"/>
              <w:bottom w:val="single" w:sz="4" w:space="0" w:color="auto"/>
              <w:right w:val="single" w:sz="4" w:space="0" w:color="auto"/>
            </w:tcBorders>
            <w:shd w:val="clear" w:color="auto" w:fill="auto"/>
            <w:vAlign w:val="bottom"/>
          </w:tcPr>
          <w:p w14:paraId="10195578" w14:textId="77777777" w:rsidR="008A191D" w:rsidRDefault="008A191D" w:rsidP="00F3291C">
            <w:pPr>
              <w:spacing w:after="25"/>
              <w:ind w:left="27"/>
            </w:pPr>
            <w:r>
              <w:rPr>
                <w:noProof/>
              </w:rPr>
              <w:drawing>
                <wp:anchor distT="0" distB="0" distL="114300" distR="114300" simplePos="0" relativeHeight="251659264" behindDoc="0" locked="0" layoutInCell="1" allowOverlap="1" wp14:anchorId="2BBA19A5" wp14:editId="1D768B56">
                  <wp:simplePos x="0" y="0"/>
                  <wp:positionH relativeFrom="column">
                    <wp:posOffset>69850</wp:posOffset>
                  </wp:positionH>
                  <wp:positionV relativeFrom="paragraph">
                    <wp:posOffset>-351155</wp:posOffset>
                  </wp:positionV>
                  <wp:extent cx="669290" cy="54292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669290" cy="542925"/>
                          </a:xfrm>
                          <a:prstGeom prst="rect">
                            <a:avLst/>
                          </a:prstGeom>
                        </pic:spPr>
                      </pic:pic>
                    </a:graphicData>
                  </a:graphic>
                  <wp14:sizeRelH relativeFrom="margin">
                    <wp14:pctWidth>0</wp14:pctWidth>
                  </wp14:sizeRelH>
                  <wp14:sizeRelV relativeFrom="margin">
                    <wp14:pctHeight>0</wp14:pctHeight>
                  </wp14:sizeRelV>
                </wp:anchor>
              </w:drawing>
            </w:r>
          </w:p>
          <w:p w14:paraId="712D8ECB" w14:textId="77777777" w:rsidR="00CB11A6" w:rsidRDefault="00CB11A6" w:rsidP="00CB11A6">
            <w:pPr>
              <w:ind w:left="39"/>
              <w:jc w:val="center"/>
              <w:rPr>
                <w:rFonts w:ascii="Tahoma" w:eastAsia="Tahoma" w:hAnsi="Tahoma" w:cs="Tahoma"/>
                <w:sz w:val="17"/>
              </w:rPr>
            </w:pPr>
          </w:p>
          <w:p w14:paraId="36F090F8" w14:textId="4579EAB2" w:rsidR="008A191D" w:rsidRDefault="008A191D" w:rsidP="00CB11A6">
            <w:pPr>
              <w:ind w:left="39"/>
              <w:jc w:val="center"/>
            </w:pPr>
            <w:r>
              <w:rPr>
                <w:rFonts w:ascii="Tahoma" w:eastAsia="Tahoma" w:hAnsi="Tahoma" w:cs="Tahoma"/>
                <w:sz w:val="17"/>
              </w:rPr>
              <w:t xml:space="preserve">Pôle </w:t>
            </w:r>
            <w:r w:rsidR="00CB11A6">
              <w:rPr>
                <w:rFonts w:ascii="Tahoma" w:eastAsia="Tahoma" w:hAnsi="Tahoma" w:cs="Tahoma"/>
                <w:sz w:val="17"/>
              </w:rPr>
              <w:t>conditions de travail</w:t>
            </w:r>
          </w:p>
        </w:tc>
        <w:tc>
          <w:tcPr>
            <w:tcW w:w="59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F652A9" w14:textId="77777777" w:rsidR="008A191D" w:rsidRPr="009C6E78" w:rsidRDefault="008A191D" w:rsidP="00F3291C">
            <w:pPr>
              <w:jc w:val="center"/>
              <w:rPr>
                <w:sz w:val="28"/>
                <w:szCs w:val="28"/>
              </w:rPr>
            </w:pPr>
            <w:r w:rsidRPr="009C6E78">
              <w:rPr>
                <w:rFonts w:eastAsia="Tahoma" w:cs="Tahoma"/>
                <w:b/>
                <w:sz w:val="28"/>
                <w:szCs w:val="28"/>
              </w:rPr>
              <w:t>F</w:t>
            </w:r>
            <w:r>
              <w:rPr>
                <w:rFonts w:eastAsia="Tahoma" w:cs="Tahoma"/>
                <w:b/>
                <w:sz w:val="28"/>
                <w:szCs w:val="28"/>
              </w:rPr>
              <w:t xml:space="preserve">iche de signalement d’un acte de violence, de discrimination, de harcèlement et/ou d’agissements sexistes </w:t>
            </w:r>
            <w:r w:rsidRPr="009C6E78">
              <w:rPr>
                <w:rFonts w:eastAsia="Tahoma" w:cs="Tahoma"/>
                <w:b/>
                <w:sz w:val="28"/>
                <w:szCs w:val="28"/>
              </w:rPr>
              <w:t xml:space="preserve">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tcPr>
          <w:p w14:paraId="15CDEBB3" w14:textId="77777777" w:rsidR="008A191D" w:rsidRPr="00CB11A6" w:rsidRDefault="008A191D" w:rsidP="00F3291C">
            <w:pPr>
              <w:ind w:right="71"/>
              <w:jc w:val="center"/>
              <w:rPr>
                <w:rFonts w:ascii="Tahoma" w:hAnsi="Tahoma" w:cs="Tahoma"/>
                <w:sz w:val="16"/>
                <w:szCs w:val="16"/>
              </w:rPr>
            </w:pPr>
            <w:r w:rsidRPr="00CB11A6">
              <w:rPr>
                <w:rFonts w:ascii="Tahoma" w:eastAsia="Tahoma" w:hAnsi="Tahoma" w:cs="Tahoma"/>
                <w:sz w:val="16"/>
                <w:szCs w:val="16"/>
              </w:rPr>
              <w:t xml:space="preserve">Modèle </w:t>
            </w:r>
          </w:p>
          <w:p w14:paraId="17D7DE63" w14:textId="77777777" w:rsidR="008A191D" w:rsidRPr="00CB11A6" w:rsidRDefault="008A191D" w:rsidP="00F3291C">
            <w:pPr>
              <w:ind w:right="70"/>
              <w:jc w:val="center"/>
              <w:rPr>
                <w:rFonts w:ascii="Tahoma" w:hAnsi="Tahoma" w:cs="Tahoma"/>
                <w:sz w:val="16"/>
                <w:szCs w:val="16"/>
              </w:rPr>
            </w:pPr>
            <w:r w:rsidRPr="00CB11A6">
              <w:rPr>
                <w:rFonts w:ascii="Tahoma" w:eastAsia="Tahoma" w:hAnsi="Tahoma" w:cs="Tahoma"/>
                <w:sz w:val="16"/>
                <w:szCs w:val="16"/>
              </w:rPr>
              <w:t xml:space="preserve">V0 </w:t>
            </w:r>
          </w:p>
          <w:p w14:paraId="4F7B43D2" w14:textId="0785E599" w:rsidR="008A191D" w:rsidRPr="00CB11A6" w:rsidRDefault="00CB11A6" w:rsidP="00F3291C">
            <w:pPr>
              <w:ind w:right="73"/>
              <w:jc w:val="center"/>
              <w:rPr>
                <w:rFonts w:ascii="Tahoma" w:hAnsi="Tahoma" w:cs="Tahoma"/>
                <w:sz w:val="16"/>
                <w:szCs w:val="16"/>
              </w:rPr>
            </w:pPr>
            <w:r w:rsidRPr="00CB11A6">
              <w:rPr>
                <w:rFonts w:ascii="Tahoma" w:hAnsi="Tahoma" w:cs="Tahoma"/>
                <w:sz w:val="16"/>
                <w:szCs w:val="16"/>
              </w:rPr>
              <w:t>08/01/21</w:t>
            </w:r>
          </w:p>
          <w:p w14:paraId="46E5B08C" w14:textId="76FE913A" w:rsidR="008A191D" w:rsidRDefault="008A191D" w:rsidP="00F3291C">
            <w:pPr>
              <w:ind w:right="73"/>
              <w:jc w:val="center"/>
            </w:pPr>
            <w:r w:rsidRPr="00CB11A6">
              <w:rPr>
                <w:rFonts w:ascii="Tahoma" w:eastAsia="Tahoma" w:hAnsi="Tahoma" w:cs="Tahoma"/>
                <w:sz w:val="16"/>
                <w:szCs w:val="16"/>
              </w:rPr>
              <w:t xml:space="preserve">Nb pages : </w:t>
            </w:r>
            <w:r w:rsidR="003F476F" w:rsidRPr="00CB11A6">
              <w:rPr>
                <w:rFonts w:ascii="Tahoma" w:eastAsia="Tahoma" w:hAnsi="Tahoma" w:cs="Tahoma"/>
                <w:sz w:val="16"/>
                <w:szCs w:val="16"/>
              </w:rPr>
              <w:t>4</w:t>
            </w:r>
            <w:r>
              <w:rPr>
                <w:rFonts w:ascii="Tahoma" w:eastAsia="Tahoma" w:hAnsi="Tahoma" w:cs="Tahoma"/>
                <w:sz w:val="17"/>
              </w:rPr>
              <w:t xml:space="preserve"> </w:t>
            </w:r>
          </w:p>
        </w:tc>
      </w:tr>
      <w:tr w:rsidR="008A191D" w14:paraId="5D815551" w14:textId="77777777" w:rsidTr="008A191D">
        <w:trPr>
          <w:trHeight w:val="485"/>
        </w:trPr>
        <w:tc>
          <w:tcPr>
            <w:tcW w:w="9493" w:type="dxa"/>
            <w:gridSpan w:val="5"/>
            <w:tcBorders>
              <w:top w:val="single" w:sz="4" w:space="0" w:color="auto"/>
              <w:left w:val="single" w:sz="4" w:space="0" w:color="000000"/>
              <w:bottom w:val="single" w:sz="4" w:space="0" w:color="000000"/>
              <w:right w:val="single" w:sz="4" w:space="0" w:color="000000"/>
            </w:tcBorders>
            <w:shd w:val="clear" w:color="auto" w:fill="4E85CA"/>
            <w:vAlign w:val="center"/>
          </w:tcPr>
          <w:p w14:paraId="07DDA7F7" w14:textId="77777777" w:rsidR="008A191D" w:rsidRDefault="008A191D" w:rsidP="00F3291C">
            <w:pPr>
              <w:ind w:right="50"/>
              <w:jc w:val="center"/>
            </w:pPr>
            <w:r>
              <w:rPr>
                <w:rFonts w:ascii="Tahoma" w:eastAsia="Tahoma" w:hAnsi="Tahoma" w:cs="Tahoma"/>
                <w:b/>
                <w:color w:val="FFFFFF"/>
              </w:rPr>
              <w:t>MODE D’EMPLOI</w:t>
            </w:r>
            <w:r>
              <w:rPr>
                <w:rFonts w:ascii="Tahoma" w:eastAsia="Tahoma" w:hAnsi="Tahoma" w:cs="Tahoma"/>
                <w:b/>
                <w:color w:val="FFFFFF"/>
                <w:sz w:val="24"/>
              </w:rPr>
              <w:t xml:space="preserve"> </w:t>
            </w:r>
          </w:p>
        </w:tc>
      </w:tr>
      <w:tr w:rsidR="008A191D" w:rsidRPr="009C6E78" w14:paraId="6A881B7F" w14:textId="77777777" w:rsidTr="008A191D">
        <w:trPr>
          <w:trHeight w:val="1817"/>
        </w:trPr>
        <w:tc>
          <w:tcPr>
            <w:tcW w:w="9493" w:type="dxa"/>
            <w:gridSpan w:val="5"/>
            <w:tcBorders>
              <w:top w:val="single" w:sz="4" w:space="0" w:color="000000"/>
              <w:left w:val="single" w:sz="4" w:space="0" w:color="000000"/>
              <w:bottom w:val="single" w:sz="4" w:space="0" w:color="000000"/>
              <w:right w:val="single" w:sz="4" w:space="0" w:color="000000"/>
            </w:tcBorders>
            <w:vAlign w:val="center"/>
          </w:tcPr>
          <w:p w14:paraId="45B2F32B" w14:textId="301382BA" w:rsidR="008A191D" w:rsidRPr="009C6E78" w:rsidRDefault="008A191D" w:rsidP="00F3291C">
            <w:pPr>
              <w:spacing w:after="1" w:line="239" w:lineRule="auto"/>
              <w:ind w:left="14" w:right="66"/>
              <w:jc w:val="both"/>
              <w:rPr>
                <w:rFonts w:ascii="Arial" w:hAnsi="Arial" w:cs="Arial"/>
                <w:sz w:val="20"/>
                <w:szCs w:val="20"/>
              </w:rPr>
            </w:pPr>
            <w:r w:rsidRPr="009C6E78">
              <w:rPr>
                <w:rFonts w:ascii="Arial" w:eastAsia="Tahoma" w:hAnsi="Arial" w:cs="Arial"/>
                <w:b/>
                <w:sz w:val="20"/>
                <w:szCs w:val="20"/>
              </w:rPr>
              <w:t>Pourquoi cette fiche ?</w:t>
            </w:r>
            <w:r w:rsidRPr="009C6E78">
              <w:rPr>
                <w:rFonts w:ascii="Arial" w:eastAsia="Tahoma" w:hAnsi="Arial" w:cs="Arial"/>
                <w:sz w:val="20"/>
                <w:szCs w:val="20"/>
              </w:rPr>
              <w:t xml:space="preserve"> Elle a pour </w:t>
            </w:r>
            <w:r w:rsidRPr="009C6E78">
              <w:rPr>
                <w:rFonts w:ascii="Arial" w:eastAsia="Tahoma" w:hAnsi="Arial" w:cs="Arial"/>
                <w:b/>
                <w:color w:val="4E85CA"/>
                <w:sz w:val="20"/>
                <w:szCs w:val="20"/>
              </w:rPr>
              <w:t>unique but d’alerter la direction de la collectivité</w:t>
            </w:r>
            <w:r w:rsidRPr="009C6E78">
              <w:rPr>
                <w:rFonts w:ascii="Arial" w:eastAsia="Tahoma" w:hAnsi="Arial" w:cs="Arial"/>
                <w:sz w:val="20"/>
                <w:szCs w:val="20"/>
              </w:rPr>
              <w:t xml:space="preserve"> (</w:t>
            </w:r>
            <w:r w:rsidR="00CB11A6">
              <w:rPr>
                <w:rFonts w:ascii="Arial" w:eastAsia="Tahoma" w:hAnsi="Arial" w:cs="Arial"/>
                <w:sz w:val="20"/>
                <w:szCs w:val="20"/>
              </w:rPr>
              <w:t>h</w:t>
            </w:r>
            <w:r w:rsidRPr="009C6E78">
              <w:rPr>
                <w:rFonts w:ascii="Arial" w:eastAsia="Tahoma" w:hAnsi="Arial" w:cs="Arial"/>
                <w:sz w:val="20"/>
                <w:szCs w:val="20"/>
              </w:rPr>
              <w:t xml:space="preserve">iérarchie, Ressources humaines, </w:t>
            </w:r>
            <w:r w:rsidR="00CB11A6">
              <w:rPr>
                <w:rFonts w:ascii="Arial" w:eastAsia="Tahoma" w:hAnsi="Arial" w:cs="Arial"/>
                <w:sz w:val="20"/>
                <w:szCs w:val="20"/>
              </w:rPr>
              <w:t>e</w:t>
            </w:r>
            <w:r w:rsidRPr="009C6E78">
              <w:rPr>
                <w:rFonts w:ascii="Arial" w:eastAsia="Tahoma" w:hAnsi="Arial" w:cs="Arial"/>
                <w:sz w:val="20"/>
                <w:szCs w:val="20"/>
              </w:rPr>
              <w:t xml:space="preserve">ncadrement…) sur une situation de travail dégradée afin de permettre son traitement et de prévenir son éventuelle récidive. </w:t>
            </w:r>
          </w:p>
          <w:p w14:paraId="7D27A44A" w14:textId="77777777" w:rsidR="008A191D" w:rsidRPr="009C6E78" w:rsidRDefault="008A191D" w:rsidP="00F3291C">
            <w:pPr>
              <w:ind w:left="14"/>
              <w:rPr>
                <w:rFonts w:ascii="Arial" w:hAnsi="Arial" w:cs="Arial"/>
                <w:sz w:val="20"/>
                <w:szCs w:val="20"/>
              </w:rPr>
            </w:pPr>
            <w:r w:rsidRPr="009C6E78">
              <w:rPr>
                <w:rFonts w:ascii="Arial" w:eastAsia="Tahoma" w:hAnsi="Arial" w:cs="Arial"/>
                <w:sz w:val="20"/>
                <w:szCs w:val="20"/>
              </w:rPr>
              <w:t xml:space="preserve"> </w:t>
            </w:r>
          </w:p>
          <w:p w14:paraId="74D6ABC2" w14:textId="77777777" w:rsidR="008A191D" w:rsidRPr="009C6E78" w:rsidRDefault="008A191D" w:rsidP="00F3291C">
            <w:pPr>
              <w:ind w:left="14"/>
              <w:jc w:val="both"/>
              <w:rPr>
                <w:rFonts w:ascii="Arial" w:hAnsi="Arial" w:cs="Arial"/>
                <w:sz w:val="20"/>
                <w:szCs w:val="20"/>
              </w:rPr>
            </w:pPr>
            <w:r w:rsidRPr="009C6E78">
              <w:rPr>
                <w:rFonts w:ascii="Arial" w:eastAsia="Tahoma" w:hAnsi="Arial" w:cs="Arial"/>
                <w:sz w:val="20"/>
                <w:szCs w:val="20"/>
              </w:rPr>
              <w:t xml:space="preserve">Il ne s’agit pas d’une fiche visant à établir ou qualifier une situation ou encore à réaliser des statistiques </w:t>
            </w:r>
          </w:p>
        </w:tc>
      </w:tr>
      <w:tr w:rsidR="008A191D" w:rsidRPr="009C6E78" w14:paraId="1B9541BD" w14:textId="77777777" w:rsidTr="008A191D">
        <w:trPr>
          <w:trHeight w:val="2440"/>
        </w:trPr>
        <w:tc>
          <w:tcPr>
            <w:tcW w:w="9493" w:type="dxa"/>
            <w:gridSpan w:val="5"/>
            <w:tcBorders>
              <w:top w:val="single" w:sz="4" w:space="0" w:color="000000"/>
              <w:left w:val="single" w:sz="4" w:space="0" w:color="000000"/>
              <w:bottom w:val="single" w:sz="4" w:space="0" w:color="000000"/>
              <w:right w:val="single" w:sz="4" w:space="0" w:color="000000"/>
            </w:tcBorders>
            <w:vAlign w:val="center"/>
          </w:tcPr>
          <w:p w14:paraId="3B59D54D" w14:textId="77777777" w:rsidR="00CB11A6" w:rsidRDefault="008A191D" w:rsidP="00F3291C">
            <w:pPr>
              <w:ind w:left="14" w:right="62"/>
              <w:jc w:val="both"/>
              <w:rPr>
                <w:rFonts w:ascii="Arial" w:eastAsia="Tahoma" w:hAnsi="Arial" w:cs="Arial"/>
                <w:b/>
                <w:color w:val="4E85CA"/>
                <w:sz w:val="20"/>
                <w:szCs w:val="20"/>
              </w:rPr>
            </w:pPr>
            <w:r w:rsidRPr="009C6E78">
              <w:rPr>
                <w:rFonts w:ascii="Arial" w:eastAsia="Tahoma" w:hAnsi="Arial" w:cs="Arial"/>
                <w:b/>
                <w:sz w:val="20"/>
                <w:szCs w:val="20"/>
              </w:rPr>
              <w:t xml:space="preserve">Qui en est le destinataire ? </w:t>
            </w:r>
            <w:r w:rsidRPr="009C6E78">
              <w:rPr>
                <w:rFonts w:ascii="Arial" w:eastAsia="Tahoma" w:hAnsi="Arial" w:cs="Arial"/>
                <w:sz w:val="20"/>
                <w:szCs w:val="20"/>
              </w:rPr>
              <w:t xml:space="preserve">Ce document est à </w:t>
            </w:r>
            <w:r>
              <w:rPr>
                <w:rFonts w:ascii="Arial" w:eastAsia="Tahoma" w:hAnsi="Arial" w:cs="Arial"/>
                <w:sz w:val="20"/>
                <w:szCs w:val="20"/>
              </w:rPr>
              <w:t xml:space="preserve">adresser, de préférence, </w:t>
            </w:r>
            <w:r w:rsidRPr="009C6E78">
              <w:rPr>
                <w:rFonts w:ascii="Arial" w:eastAsia="Tahoma" w:hAnsi="Arial" w:cs="Arial"/>
                <w:sz w:val="20"/>
                <w:szCs w:val="20"/>
              </w:rPr>
              <w:t xml:space="preserve">par </w:t>
            </w:r>
            <w:r w:rsidRPr="009C6E78">
              <w:rPr>
                <w:rFonts w:ascii="Arial" w:eastAsia="Tahoma" w:hAnsi="Arial" w:cs="Arial"/>
                <w:b/>
                <w:color w:val="4E85CA"/>
                <w:sz w:val="20"/>
                <w:szCs w:val="20"/>
              </w:rPr>
              <w:t>courriel à</w:t>
            </w:r>
            <w:r>
              <w:rPr>
                <w:rFonts w:ascii="Arial" w:eastAsia="Tahoma" w:hAnsi="Arial" w:cs="Arial"/>
                <w:b/>
                <w:color w:val="4E85CA"/>
                <w:sz w:val="20"/>
                <w:szCs w:val="20"/>
              </w:rPr>
              <w:t xml:space="preserve"> </w:t>
            </w:r>
            <w:hyperlink r:id="rId9" w:history="1">
              <w:r w:rsidR="00CB11A6" w:rsidRPr="00D11A23">
                <w:rPr>
                  <w:rStyle w:val="Lienhypertexte"/>
                  <w:rFonts w:ascii="Arial" w:eastAsia="Tahoma" w:hAnsi="Arial" w:cs="Arial"/>
                  <w:b/>
                  <w:sz w:val="20"/>
                  <w:szCs w:val="20"/>
                </w:rPr>
                <w:t>prevention.drh@bethunebruay.fr</w:t>
              </w:r>
            </w:hyperlink>
            <w:r w:rsidR="00CB11A6">
              <w:rPr>
                <w:rFonts w:ascii="Arial" w:eastAsia="Tahoma" w:hAnsi="Arial" w:cs="Arial"/>
                <w:b/>
                <w:color w:val="4E85CA"/>
                <w:sz w:val="20"/>
                <w:szCs w:val="20"/>
              </w:rPr>
              <w:t>, et peut également être transmis par courrier à :</w:t>
            </w:r>
          </w:p>
          <w:p w14:paraId="0058CFE8" w14:textId="77777777" w:rsidR="00CB11A6" w:rsidRPr="00CB11A6" w:rsidRDefault="00CB11A6" w:rsidP="00CB11A6">
            <w:pPr>
              <w:pStyle w:val="Paragraphedeliste"/>
              <w:ind w:firstLine="696"/>
              <w:jc w:val="both"/>
              <w:rPr>
                <w:rFonts w:ascii="Arial" w:hAnsi="Arial" w:cs="Arial"/>
                <w:sz w:val="20"/>
                <w:szCs w:val="20"/>
              </w:rPr>
            </w:pPr>
            <w:r w:rsidRPr="00CB11A6">
              <w:rPr>
                <w:rFonts w:ascii="Arial" w:hAnsi="Arial" w:cs="Arial"/>
                <w:sz w:val="20"/>
                <w:szCs w:val="20"/>
              </w:rPr>
              <w:t>Communauté d’agglomération Béthune-Bruay, Artois Lys Romane</w:t>
            </w:r>
          </w:p>
          <w:p w14:paraId="6A2C9E18" w14:textId="77777777" w:rsidR="00CB11A6" w:rsidRPr="00CB11A6" w:rsidRDefault="00CB11A6" w:rsidP="00CB11A6">
            <w:pPr>
              <w:pStyle w:val="Paragraphedeliste"/>
              <w:ind w:firstLine="696"/>
              <w:jc w:val="both"/>
              <w:rPr>
                <w:rFonts w:ascii="Arial" w:hAnsi="Arial" w:cs="Arial"/>
                <w:sz w:val="20"/>
                <w:szCs w:val="20"/>
              </w:rPr>
            </w:pPr>
            <w:r w:rsidRPr="00CB11A6">
              <w:rPr>
                <w:rFonts w:ascii="Arial" w:hAnsi="Arial" w:cs="Arial"/>
                <w:sz w:val="20"/>
                <w:szCs w:val="20"/>
              </w:rPr>
              <w:t>DRH - Dispositif de signalement des actes de violence</w:t>
            </w:r>
          </w:p>
          <w:p w14:paraId="4CB9DC01" w14:textId="77777777" w:rsidR="00CB11A6" w:rsidRPr="00CB11A6" w:rsidRDefault="00CB11A6" w:rsidP="00CB11A6">
            <w:pPr>
              <w:pStyle w:val="Paragraphedeliste"/>
              <w:ind w:firstLine="696"/>
              <w:jc w:val="both"/>
              <w:rPr>
                <w:rFonts w:ascii="Arial" w:hAnsi="Arial" w:cs="Arial"/>
                <w:sz w:val="20"/>
                <w:szCs w:val="20"/>
              </w:rPr>
            </w:pPr>
            <w:r w:rsidRPr="00CB11A6">
              <w:rPr>
                <w:rFonts w:ascii="Arial" w:hAnsi="Arial" w:cs="Arial"/>
                <w:sz w:val="20"/>
                <w:szCs w:val="20"/>
              </w:rPr>
              <w:t>100, avenue de Londres</w:t>
            </w:r>
          </w:p>
          <w:p w14:paraId="113A0010" w14:textId="470F07B3" w:rsidR="00CB11A6" w:rsidRDefault="00CB11A6" w:rsidP="00CB11A6">
            <w:pPr>
              <w:pStyle w:val="Paragraphedeliste"/>
              <w:ind w:firstLine="696"/>
              <w:jc w:val="both"/>
              <w:rPr>
                <w:rFonts w:ascii="Arial" w:hAnsi="Arial" w:cs="Arial"/>
                <w:sz w:val="20"/>
                <w:szCs w:val="20"/>
              </w:rPr>
            </w:pPr>
            <w:r w:rsidRPr="00CB11A6">
              <w:rPr>
                <w:rFonts w:ascii="Arial" w:hAnsi="Arial" w:cs="Arial"/>
                <w:sz w:val="20"/>
                <w:szCs w:val="20"/>
              </w:rPr>
              <w:t>62411 BET</w:t>
            </w:r>
            <w:r w:rsidR="00B83D2C">
              <w:rPr>
                <w:rFonts w:ascii="Arial" w:hAnsi="Arial" w:cs="Arial"/>
                <w:sz w:val="20"/>
                <w:szCs w:val="20"/>
              </w:rPr>
              <w:t>H</w:t>
            </w:r>
            <w:r w:rsidRPr="00CB11A6">
              <w:rPr>
                <w:rFonts w:ascii="Arial" w:hAnsi="Arial" w:cs="Arial"/>
                <w:sz w:val="20"/>
                <w:szCs w:val="20"/>
              </w:rPr>
              <w:t>UNE CEDEX</w:t>
            </w:r>
          </w:p>
          <w:p w14:paraId="5BABC1AD" w14:textId="77777777" w:rsidR="00CB11A6" w:rsidRPr="00CB11A6" w:rsidRDefault="00CB11A6" w:rsidP="00CB11A6">
            <w:pPr>
              <w:pStyle w:val="Paragraphedeliste"/>
              <w:ind w:firstLine="696"/>
              <w:jc w:val="both"/>
              <w:rPr>
                <w:rFonts w:ascii="Arial" w:hAnsi="Arial" w:cs="Arial"/>
                <w:sz w:val="20"/>
                <w:szCs w:val="20"/>
              </w:rPr>
            </w:pPr>
          </w:p>
          <w:p w14:paraId="0293D83E" w14:textId="709265D7" w:rsidR="008A191D" w:rsidRPr="009C6E78" w:rsidRDefault="008A191D" w:rsidP="00F3291C">
            <w:pPr>
              <w:ind w:left="14" w:right="62"/>
              <w:jc w:val="both"/>
              <w:rPr>
                <w:rFonts w:ascii="Arial" w:hAnsi="Arial" w:cs="Arial"/>
                <w:sz w:val="20"/>
                <w:szCs w:val="20"/>
              </w:rPr>
            </w:pPr>
            <w:r w:rsidRPr="009C6E78">
              <w:rPr>
                <w:rFonts w:ascii="Arial" w:eastAsia="Tahoma" w:hAnsi="Arial" w:cs="Arial"/>
                <w:sz w:val="20"/>
                <w:szCs w:val="20"/>
              </w:rPr>
              <w:t>Un lien est alors établi avec le chef de service concerné en l’accompagnant d’éventuels éléments complémentaires.</w:t>
            </w:r>
          </w:p>
          <w:p w14:paraId="7CDB74B9" w14:textId="77777777" w:rsidR="008A191D" w:rsidRPr="009C6E78" w:rsidRDefault="008A191D" w:rsidP="00F3291C">
            <w:pPr>
              <w:ind w:left="14"/>
              <w:rPr>
                <w:rFonts w:ascii="Arial" w:hAnsi="Arial" w:cs="Arial"/>
                <w:sz w:val="20"/>
                <w:szCs w:val="20"/>
              </w:rPr>
            </w:pPr>
            <w:r w:rsidRPr="009C6E78">
              <w:rPr>
                <w:rFonts w:ascii="Arial" w:eastAsia="Tahoma" w:hAnsi="Arial" w:cs="Arial"/>
                <w:sz w:val="20"/>
                <w:szCs w:val="20"/>
              </w:rPr>
              <w:t xml:space="preserve"> </w:t>
            </w:r>
          </w:p>
          <w:p w14:paraId="0A19D1E0" w14:textId="77777777" w:rsidR="008A191D" w:rsidRPr="009C6E78" w:rsidRDefault="008A191D" w:rsidP="00F3291C">
            <w:pPr>
              <w:ind w:left="14" w:right="65"/>
              <w:jc w:val="both"/>
              <w:rPr>
                <w:rFonts w:ascii="Arial" w:hAnsi="Arial" w:cs="Arial"/>
                <w:sz w:val="20"/>
                <w:szCs w:val="20"/>
              </w:rPr>
            </w:pPr>
            <w:r w:rsidRPr="009C6E78">
              <w:rPr>
                <w:rFonts w:ascii="Arial" w:eastAsia="Tahoma" w:hAnsi="Arial" w:cs="Arial"/>
                <w:sz w:val="20"/>
                <w:szCs w:val="20"/>
              </w:rPr>
              <w:t xml:space="preserve">En fonction des situations, le CHSCT pourra être informé immédiatement ou sera informé périodiquement des situations signalées et des mesures de prévention mises en œuvre et / ou envisagées. Dans toute situation, </w:t>
            </w:r>
            <w:r w:rsidRPr="009C6E78">
              <w:rPr>
                <w:rFonts w:ascii="Arial" w:hAnsi="Arial" w:cs="Arial"/>
                <w:sz w:val="20"/>
                <w:szCs w:val="20"/>
              </w:rPr>
              <w:t>la stricte confidentialité de l’identité de l’auteur du signalement et des personnes visées</w:t>
            </w:r>
            <w:r w:rsidRPr="009C6E78">
              <w:rPr>
                <w:rFonts w:ascii="Arial" w:eastAsia="Tahoma" w:hAnsi="Arial" w:cs="Arial"/>
                <w:sz w:val="20"/>
                <w:szCs w:val="20"/>
              </w:rPr>
              <w:t xml:space="preserve"> est préservée.</w:t>
            </w:r>
          </w:p>
        </w:tc>
      </w:tr>
      <w:tr w:rsidR="008A191D" w:rsidRPr="009C6E78" w14:paraId="69BC53DB" w14:textId="77777777" w:rsidTr="008A191D">
        <w:trPr>
          <w:trHeight w:val="743"/>
        </w:trPr>
        <w:tc>
          <w:tcPr>
            <w:tcW w:w="9493" w:type="dxa"/>
            <w:gridSpan w:val="5"/>
            <w:tcBorders>
              <w:top w:val="single" w:sz="4" w:space="0" w:color="000000"/>
              <w:left w:val="single" w:sz="4" w:space="0" w:color="000000"/>
              <w:bottom w:val="single" w:sz="4" w:space="0" w:color="000000"/>
              <w:right w:val="single" w:sz="4" w:space="0" w:color="000000"/>
            </w:tcBorders>
            <w:vAlign w:val="center"/>
          </w:tcPr>
          <w:p w14:paraId="4807AE73" w14:textId="1083FA65" w:rsidR="008A191D" w:rsidRPr="009C6E78" w:rsidRDefault="008A191D" w:rsidP="00F3291C">
            <w:pPr>
              <w:ind w:left="14"/>
              <w:jc w:val="both"/>
              <w:rPr>
                <w:rFonts w:ascii="Arial" w:hAnsi="Arial" w:cs="Arial"/>
                <w:sz w:val="20"/>
                <w:szCs w:val="20"/>
              </w:rPr>
            </w:pPr>
            <w:r w:rsidRPr="009C6E78">
              <w:rPr>
                <w:rFonts w:ascii="Arial" w:eastAsia="Tahoma" w:hAnsi="Arial" w:cs="Arial"/>
                <w:b/>
                <w:sz w:val="20"/>
                <w:szCs w:val="20"/>
              </w:rPr>
              <w:t xml:space="preserve">Qui peut l’utiliser ? </w:t>
            </w:r>
            <w:r w:rsidRPr="009C6E78">
              <w:rPr>
                <w:rFonts w:ascii="Arial" w:eastAsia="Tahoma" w:hAnsi="Arial" w:cs="Arial"/>
                <w:sz w:val="20"/>
                <w:szCs w:val="20"/>
              </w:rPr>
              <w:t xml:space="preserve">Cette fiche </w:t>
            </w:r>
            <w:r w:rsidRPr="009C6E78">
              <w:rPr>
                <w:rFonts w:ascii="Arial" w:eastAsia="Tahoma" w:hAnsi="Arial" w:cs="Arial"/>
                <w:b/>
                <w:color w:val="4E85CA"/>
                <w:sz w:val="20"/>
                <w:szCs w:val="20"/>
              </w:rPr>
              <w:t>peut être renseignée par tout agent</w:t>
            </w:r>
            <w:r w:rsidRPr="009C6E78">
              <w:rPr>
                <w:rFonts w:ascii="Arial" w:eastAsia="Tahoma" w:hAnsi="Arial" w:cs="Arial"/>
                <w:sz w:val="20"/>
                <w:szCs w:val="20"/>
              </w:rPr>
              <w:t xml:space="preserve">, quel que soit sa fonction, pour sa propre situation ou pour celle de </w:t>
            </w:r>
            <w:r w:rsidR="003D41A5">
              <w:rPr>
                <w:rFonts w:ascii="Arial" w:eastAsia="Tahoma" w:hAnsi="Arial" w:cs="Arial"/>
                <w:sz w:val="20"/>
                <w:szCs w:val="20"/>
              </w:rPr>
              <w:t>s</w:t>
            </w:r>
            <w:r w:rsidRPr="009C6E78">
              <w:rPr>
                <w:rFonts w:ascii="Arial" w:eastAsia="Tahoma" w:hAnsi="Arial" w:cs="Arial"/>
                <w:sz w:val="20"/>
                <w:szCs w:val="20"/>
              </w:rPr>
              <w:t xml:space="preserve">es collègues </w:t>
            </w:r>
          </w:p>
        </w:tc>
      </w:tr>
      <w:tr w:rsidR="008A191D" w:rsidRPr="009C6E78" w14:paraId="41A311E7" w14:textId="77777777" w:rsidTr="008A191D">
        <w:trPr>
          <w:trHeight w:val="1142"/>
        </w:trPr>
        <w:tc>
          <w:tcPr>
            <w:tcW w:w="9493" w:type="dxa"/>
            <w:gridSpan w:val="5"/>
            <w:tcBorders>
              <w:top w:val="single" w:sz="4" w:space="0" w:color="000000"/>
              <w:left w:val="single" w:sz="4" w:space="0" w:color="000000"/>
              <w:bottom w:val="single" w:sz="4" w:space="0" w:color="000000"/>
              <w:right w:val="single" w:sz="4" w:space="0" w:color="000000"/>
            </w:tcBorders>
            <w:vAlign w:val="center"/>
          </w:tcPr>
          <w:p w14:paraId="78E9EFD7" w14:textId="4D19FC7B" w:rsidR="008A191D" w:rsidRPr="009C6E78" w:rsidRDefault="008A191D" w:rsidP="00F3291C">
            <w:pPr>
              <w:ind w:left="14" w:right="64"/>
              <w:jc w:val="both"/>
              <w:rPr>
                <w:rFonts w:ascii="Arial" w:hAnsi="Arial" w:cs="Arial"/>
                <w:sz w:val="20"/>
                <w:szCs w:val="20"/>
              </w:rPr>
            </w:pPr>
            <w:r w:rsidRPr="009C6E78">
              <w:rPr>
                <w:rFonts w:ascii="Arial" w:eastAsia="Tahoma" w:hAnsi="Arial" w:cs="Arial"/>
                <w:b/>
                <w:sz w:val="20"/>
                <w:szCs w:val="20"/>
              </w:rPr>
              <w:t xml:space="preserve">Dans quelles situations ? </w:t>
            </w:r>
            <w:r w:rsidRPr="008A191D">
              <w:rPr>
                <w:rFonts w:ascii="Arial" w:eastAsia="Tahoma" w:hAnsi="Arial" w:cs="Arial"/>
                <w:sz w:val="20"/>
                <w:szCs w:val="20"/>
              </w:rPr>
              <w:t xml:space="preserve">Cette fiche est destinée à alerter </w:t>
            </w:r>
            <w:r w:rsidRPr="008A191D">
              <w:rPr>
                <w:rFonts w:ascii="Arial" w:hAnsi="Arial" w:cs="Arial"/>
                <w:sz w:val="20"/>
                <w:szCs w:val="20"/>
              </w:rPr>
              <w:t xml:space="preserve">sur l’existence de </w:t>
            </w:r>
            <w:r w:rsidRPr="008A191D">
              <w:rPr>
                <w:rFonts w:ascii="Arial" w:hAnsi="Arial" w:cs="Arial"/>
                <w:b/>
                <w:bCs/>
                <w:color w:val="548DD4" w:themeColor="text2" w:themeTint="99"/>
                <w:sz w:val="20"/>
                <w:szCs w:val="20"/>
              </w:rPr>
              <w:t>comportements portant atteinte à l’intégrité et à la santé des agents, qu</w:t>
            </w:r>
            <w:r w:rsidR="00CB11A6">
              <w:rPr>
                <w:rFonts w:ascii="Arial" w:hAnsi="Arial" w:cs="Arial"/>
                <w:b/>
                <w:bCs/>
                <w:color w:val="548DD4" w:themeColor="text2" w:themeTint="99"/>
                <w:sz w:val="20"/>
                <w:szCs w:val="20"/>
              </w:rPr>
              <w:t>’ils</w:t>
            </w:r>
            <w:r w:rsidRPr="008A191D">
              <w:rPr>
                <w:rFonts w:ascii="Arial" w:hAnsi="Arial" w:cs="Arial"/>
                <w:b/>
                <w:bCs/>
                <w:color w:val="548DD4" w:themeColor="text2" w:themeTint="99"/>
                <w:sz w:val="20"/>
                <w:szCs w:val="20"/>
              </w:rPr>
              <w:t xml:space="preserve"> </w:t>
            </w:r>
            <w:r w:rsidR="00CB11A6" w:rsidRPr="008A191D">
              <w:rPr>
                <w:rFonts w:ascii="Arial" w:hAnsi="Arial" w:cs="Arial"/>
                <w:b/>
                <w:bCs/>
                <w:color w:val="548DD4" w:themeColor="text2" w:themeTint="99"/>
                <w:sz w:val="20"/>
                <w:szCs w:val="20"/>
              </w:rPr>
              <w:t>soient</w:t>
            </w:r>
            <w:r w:rsidRPr="008A191D">
              <w:rPr>
                <w:rFonts w:ascii="Arial" w:hAnsi="Arial" w:cs="Arial"/>
                <w:b/>
                <w:bCs/>
                <w:color w:val="548DD4" w:themeColor="text2" w:themeTint="99"/>
                <w:sz w:val="20"/>
                <w:szCs w:val="20"/>
              </w:rPr>
              <w:t xml:space="preserve"> </w:t>
            </w:r>
            <w:r w:rsidR="003D41A5">
              <w:rPr>
                <w:rFonts w:ascii="Arial" w:hAnsi="Arial" w:cs="Arial"/>
                <w:b/>
                <w:bCs/>
                <w:color w:val="548DD4" w:themeColor="text2" w:themeTint="99"/>
                <w:sz w:val="20"/>
                <w:szCs w:val="20"/>
              </w:rPr>
              <w:t>des</w:t>
            </w:r>
            <w:r w:rsidRPr="008A191D">
              <w:rPr>
                <w:rFonts w:ascii="Arial" w:hAnsi="Arial" w:cs="Arial"/>
                <w:b/>
                <w:bCs/>
                <w:color w:val="548DD4" w:themeColor="text2" w:themeTint="99"/>
                <w:sz w:val="20"/>
                <w:szCs w:val="20"/>
              </w:rPr>
              <w:t xml:space="preserve"> acte</w:t>
            </w:r>
            <w:r w:rsidR="003D41A5">
              <w:rPr>
                <w:rFonts w:ascii="Arial" w:hAnsi="Arial" w:cs="Arial"/>
                <w:b/>
                <w:bCs/>
                <w:color w:val="548DD4" w:themeColor="text2" w:themeTint="99"/>
                <w:sz w:val="20"/>
                <w:szCs w:val="20"/>
              </w:rPr>
              <w:t>s</w:t>
            </w:r>
            <w:r w:rsidRPr="008A191D">
              <w:rPr>
                <w:rFonts w:ascii="Arial" w:hAnsi="Arial" w:cs="Arial"/>
                <w:b/>
                <w:bCs/>
                <w:color w:val="548DD4" w:themeColor="text2" w:themeTint="99"/>
                <w:sz w:val="20"/>
                <w:szCs w:val="20"/>
              </w:rPr>
              <w:t xml:space="preserve"> de violence, de discrimination, de harcèlement et/ou d’agissements sexistes</w:t>
            </w:r>
            <w:r w:rsidRPr="008A191D">
              <w:rPr>
                <w:rFonts w:ascii="Arial" w:hAnsi="Arial" w:cs="Arial"/>
                <w:sz w:val="20"/>
                <w:szCs w:val="20"/>
              </w:rPr>
              <w:t>.</w:t>
            </w:r>
            <w:r>
              <w:rPr>
                <w:rFonts w:ascii="Arial" w:hAnsi="Arial" w:cs="Arial"/>
                <w:sz w:val="20"/>
                <w:szCs w:val="20"/>
              </w:rPr>
              <w:t xml:space="preserve"> </w:t>
            </w:r>
            <w:r w:rsidRPr="008A191D">
              <w:rPr>
                <w:rFonts w:ascii="Arial" w:eastAsia="Tahoma" w:hAnsi="Arial" w:cs="Arial"/>
                <w:sz w:val="20"/>
                <w:szCs w:val="20"/>
              </w:rPr>
              <w:t xml:space="preserve">Elle concerne aussi bien les situations collectives que les situations individuelles </w:t>
            </w:r>
          </w:p>
        </w:tc>
      </w:tr>
      <w:tr w:rsidR="008A191D" w:rsidRPr="009C6E78" w14:paraId="215A0727" w14:textId="77777777" w:rsidTr="008A191D">
        <w:trPr>
          <w:trHeight w:val="1161"/>
        </w:trPr>
        <w:tc>
          <w:tcPr>
            <w:tcW w:w="9493" w:type="dxa"/>
            <w:gridSpan w:val="5"/>
            <w:tcBorders>
              <w:top w:val="single" w:sz="4" w:space="0" w:color="000000"/>
              <w:left w:val="single" w:sz="4" w:space="0" w:color="000000"/>
              <w:bottom w:val="single" w:sz="4" w:space="0" w:color="000000"/>
              <w:right w:val="single" w:sz="4" w:space="0" w:color="000000"/>
            </w:tcBorders>
            <w:vAlign w:val="center"/>
          </w:tcPr>
          <w:p w14:paraId="0F159451" w14:textId="77777777" w:rsidR="0017523D" w:rsidRDefault="0017523D" w:rsidP="00F3291C">
            <w:pPr>
              <w:spacing w:line="239" w:lineRule="auto"/>
              <w:ind w:left="14" w:right="63"/>
              <w:jc w:val="both"/>
              <w:rPr>
                <w:rFonts w:ascii="Arial" w:eastAsia="Tahoma" w:hAnsi="Arial" w:cs="Arial"/>
                <w:b/>
                <w:sz w:val="20"/>
                <w:szCs w:val="20"/>
              </w:rPr>
            </w:pPr>
          </w:p>
          <w:p w14:paraId="27F29C11" w14:textId="6DFAF751" w:rsidR="008A191D" w:rsidRPr="0017523D" w:rsidRDefault="008A191D" w:rsidP="0017523D">
            <w:pPr>
              <w:spacing w:line="239" w:lineRule="auto"/>
              <w:ind w:left="14" w:right="63"/>
              <w:jc w:val="both"/>
              <w:rPr>
                <w:rFonts w:ascii="Arial" w:hAnsi="Arial" w:cs="Arial"/>
                <w:sz w:val="20"/>
                <w:szCs w:val="20"/>
              </w:rPr>
            </w:pPr>
            <w:r w:rsidRPr="0017523D">
              <w:rPr>
                <w:rFonts w:ascii="Arial" w:eastAsia="Tahoma" w:hAnsi="Arial" w:cs="Arial"/>
                <w:b/>
                <w:sz w:val="20"/>
                <w:szCs w:val="20"/>
              </w:rPr>
              <w:t>Que se passe-t-il après le signalement ?</w:t>
            </w:r>
            <w:r w:rsidR="0017523D" w:rsidRPr="0017523D">
              <w:rPr>
                <w:rFonts w:ascii="Arial" w:eastAsia="Tahoma" w:hAnsi="Arial" w:cs="Arial"/>
                <w:b/>
                <w:color w:val="4E85CA"/>
                <w:sz w:val="20"/>
                <w:szCs w:val="20"/>
              </w:rPr>
              <w:t xml:space="preserve"> </w:t>
            </w:r>
            <w:r w:rsidRPr="0017523D">
              <w:rPr>
                <w:rFonts w:ascii="Arial" w:hAnsi="Arial" w:cs="Arial"/>
                <w:sz w:val="20"/>
                <w:szCs w:val="20"/>
              </w:rPr>
              <w:t xml:space="preserve">Une procédure sera initiée </w:t>
            </w:r>
            <w:r w:rsidR="0017523D">
              <w:rPr>
                <w:rFonts w:ascii="Arial" w:hAnsi="Arial" w:cs="Arial"/>
                <w:sz w:val="20"/>
                <w:szCs w:val="20"/>
              </w:rPr>
              <w:t xml:space="preserve">et pourra </w:t>
            </w:r>
            <w:r w:rsidR="003D41A5">
              <w:rPr>
                <w:rFonts w:ascii="Arial" w:hAnsi="Arial" w:cs="Arial"/>
                <w:sz w:val="20"/>
                <w:szCs w:val="20"/>
              </w:rPr>
              <w:t>aboutir</w:t>
            </w:r>
            <w:r w:rsidRPr="0017523D">
              <w:rPr>
                <w:rFonts w:ascii="Arial" w:hAnsi="Arial" w:cs="Arial"/>
                <w:sz w:val="20"/>
                <w:szCs w:val="20"/>
              </w:rPr>
              <w:t xml:space="preserve"> à une enquête administrative permettant, le cas échéant, de prendre les mesures nécessaires pour empêcher que ce genre de comportements se reproduise et ainsi garantir la sécurité et la santé au travail des agents.</w:t>
            </w:r>
            <w:r w:rsidR="0017523D" w:rsidRPr="0017523D">
              <w:rPr>
                <w:rFonts w:ascii="Arial" w:hAnsi="Arial" w:cs="Arial"/>
                <w:sz w:val="20"/>
                <w:szCs w:val="20"/>
              </w:rPr>
              <w:t xml:space="preserve"> </w:t>
            </w:r>
            <w:r w:rsidR="0017523D" w:rsidRPr="0017523D">
              <w:rPr>
                <w:rFonts w:ascii="Arial" w:eastAsia="Tahoma" w:hAnsi="Arial" w:cs="Arial"/>
                <w:sz w:val="20"/>
                <w:szCs w:val="20"/>
              </w:rPr>
              <w:t xml:space="preserve">Selon les cas, la collectivité peut également faire appel au médecin de prévention, à un psychologue du travail ou encore à un prestataire extérieur  </w:t>
            </w:r>
          </w:p>
        </w:tc>
      </w:tr>
      <w:tr w:rsidR="008A191D" w:rsidRPr="009C6E78" w14:paraId="13F3ABDF" w14:textId="77777777" w:rsidTr="008A191D">
        <w:trPr>
          <w:trHeight w:val="1859"/>
        </w:trPr>
        <w:tc>
          <w:tcPr>
            <w:tcW w:w="9493" w:type="dxa"/>
            <w:gridSpan w:val="5"/>
            <w:tcBorders>
              <w:top w:val="single" w:sz="4" w:space="0" w:color="000000"/>
              <w:left w:val="single" w:sz="4" w:space="0" w:color="000000"/>
              <w:bottom w:val="single" w:sz="4" w:space="0" w:color="000000"/>
              <w:right w:val="single" w:sz="4" w:space="0" w:color="000000"/>
            </w:tcBorders>
            <w:vAlign w:val="center"/>
          </w:tcPr>
          <w:p w14:paraId="15D127E1" w14:textId="77777777" w:rsidR="008A191D" w:rsidRPr="0017523D" w:rsidRDefault="008A191D" w:rsidP="00F3291C">
            <w:pPr>
              <w:ind w:left="14" w:right="63"/>
              <w:jc w:val="both"/>
              <w:rPr>
                <w:rFonts w:ascii="Arial" w:hAnsi="Arial" w:cs="Arial"/>
                <w:sz w:val="20"/>
                <w:szCs w:val="20"/>
              </w:rPr>
            </w:pPr>
            <w:r w:rsidRPr="0017523D">
              <w:rPr>
                <w:rFonts w:ascii="Arial" w:eastAsia="Tahoma" w:hAnsi="Arial" w:cs="Arial"/>
                <w:b/>
                <w:sz w:val="20"/>
                <w:szCs w:val="20"/>
              </w:rPr>
              <w:t xml:space="preserve">L’alerte est-elle anonyme ? </w:t>
            </w:r>
            <w:r w:rsidRPr="0017523D">
              <w:rPr>
                <w:rFonts w:ascii="Arial" w:eastAsia="Tahoma" w:hAnsi="Arial" w:cs="Arial"/>
                <w:sz w:val="20"/>
                <w:szCs w:val="20"/>
              </w:rPr>
              <w:t xml:space="preserve">L’objectif est de traiter les situations difficiles et de prévenir leur récidive, ce qui n’est possible qu’en analysant ces </w:t>
            </w:r>
            <w:r w:rsidRPr="0017523D">
              <w:rPr>
                <w:rFonts w:ascii="Arial" w:eastAsia="Tahoma" w:hAnsi="Arial" w:cs="Arial"/>
                <w:b/>
                <w:color w:val="4E85CA"/>
                <w:sz w:val="20"/>
                <w:szCs w:val="20"/>
              </w:rPr>
              <w:t>situations de travail qui doivent donc se rattacher explicitement à un service et parfois à des fonctions ou des personnes</w:t>
            </w:r>
            <w:r w:rsidRPr="0017523D">
              <w:rPr>
                <w:rFonts w:ascii="Arial" w:eastAsia="Tahoma" w:hAnsi="Arial" w:cs="Arial"/>
                <w:sz w:val="20"/>
                <w:szCs w:val="20"/>
              </w:rPr>
              <w:t xml:space="preserve">. Les éventuels destinataires des informations contenues dans les fiches de signalement sont couverts par le </w:t>
            </w:r>
            <w:r w:rsidRPr="0017523D">
              <w:rPr>
                <w:rFonts w:ascii="Arial" w:eastAsia="Tahoma" w:hAnsi="Arial" w:cs="Arial"/>
                <w:b/>
                <w:color w:val="4E85CA"/>
                <w:sz w:val="20"/>
                <w:szCs w:val="20"/>
              </w:rPr>
              <w:t>secret professionnel ou par une obligation de discrétion</w:t>
            </w:r>
            <w:r w:rsidRPr="0017523D">
              <w:rPr>
                <w:rFonts w:ascii="Arial" w:eastAsia="Tahoma" w:hAnsi="Arial" w:cs="Arial"/>
                <w:sz w:val="20"/>
                <w:szCs w:val="20"/>
              </w:rPr>
              <w:t xml:space="preserve">. Les données individuelles figurant dans une fiche ne sont consignées ni dans le dossier administratif de l’agent, ni dans son dossier médical en santé au travail </w:t>
            </w:r>
          </w:p>
        </w:tc>
      </w:tr>
      <w:tr w:rsidR="008A191D" w:rsidRPr="009C6E78" w14:paraId="00D65754" w14:textId="77777777" w:rsidTr="008A191D">
        <w:trPr>
          <w:trHeight w:val="996"/>
        </w:trPr>
        <w:tc>
          <w:tcPr>
            <w:tcW w:w="9493" w:type="dxa"/>
            <w:gridSpan w:val="5"/>
            <w:tcBorders>
              <w:top w:val="single" w:sz="4" w:space="0" w:color="000000"/>
              <w:left w:val="single" w:sz="4" w:space="0" w:color="000000"/>
              <w:bottom w:val="single" w:sz="4" w:space="0" w:color="000000"/>
              <w:right w:val="single" w:sz="4" w:space="0" w:color="000000"/>
            </w:tcBorders>
            <w:vAlign w:val="center"/>
          </w:tcPr>
          <w:p w14:paraId="0404D1C2" w14:textId="57DFFBFF" w:rsidR="008A191D" w:rsidRDefault="008A191D" w:rsidP="00CB11A6">
            <w:pPr>
              <w:ind w:left="14" w:right="70"/>
              <w:jc w:val="center"/>
              <w:rPr>
                <w:rFonts w:ascii="Arial" w:hAnsi="Arial" w:cs="Arial"/>
                <w:sz w:val="20"/>
                <w:szCs w:val="20"/>
              </w:rPr>
            </w:pPr>
            <w:r w:rsidRPr="009C6E78">
              <w:rPr>
                <w:rFonts w:ascii="Arial" w:eastAsia="Tahoma" w:hAnsi="Arial" w:cs="Arial"/>
                <w:b/>
                <w:color w:val="FF0000"/>
                <w:sz w:val="20"/>
                <w:szCs w:val="20"/>
              </w:rPr>
              <w:t>La présente fiche est basée sur un modèle issu de la circulaire du 9 mars 2018 relative à la lutte contre les violences sexuelles et sexistes dans la fonction publique</w:t>
            </w:r>
          </w:p>
          <w:p w14:paraId="18220C35" w14:textId="77777777" w:rsidR="003D41A5" w:rsidRPr="009C6E78" w:rsidRDefault="003D41A5" w:rsidP="00F3291C">
            <w:pPr>
              <w:ind w:left="14" w:right="70"/>
              <w:jc w:val="both"/>
              <w:rPr>
                <w:rFonts w:ascii="Arial" w:hAnsi="Arial" w:cs="Arial"/>
                <w:sz w:val="20"/>
                <w:szCs w:val="20"/>
              </w:rPr>
            </w:pPr>
          </w:p>
          <w:p w14:paraId="47EFBA25" w14:textId="77777777" w:rsidR="008A191D" w:rsidRPr="009C6E78" w:rsidRDefault="008A191D" w:rsidP="00F3291C">
            <w:pPr>
              <w:ind w:left="14" w:right="70"/>
              <w:jc w:val="both"/>
              <w:rPr>
                <w:rFonts w:ascii="Arial" w:hAnsi="Arial" w:cs="Arial"/>
                <w:sz w:val="20"/>
                <w:szCs w:val="20"/>
              </w:rPr>
            </w:pPr>
          </w:p>
          <w:p w14:paraId="3F809A0B" w14:textId="77777777" w:rsidR="008A191D" w:rsidRDefault="008A191D" w:rsidP="008A191D">
            <w:pPr>
              <w:ind w:right="70"/>
              <w:jc w:val="both"/>
              <w:rPr>
                <w:rFonts w:ascii="Arial" w:hAnsi="Arial" w:cs="Arial"/>
                <w:sz w:val="20"/>
                <w:szCs w:val="20"/>
              </w:rPr>
            </w:pPr>
          </w:p>
          <w:p w14:paraId="2D646DD5" w14:textId="73708A90" w:rsidR="00C73C9B" w:rsidRPr="00C73C9B" w:rsidRDefault="00C73C9B" w:rsidP="00C73C9B">
            <w:pPr>
              <w:rPr>
                <w:rFonts w:ascii="Arial" w:hAnsi="Arial" w:cs="Arial"/>
                <w:sz w:val="20"/>
                <w:szCs w:val="20"/>
              </w:rPr>
            </w:pPr>
          </w:p>
        </w:tc>
      </w:tr>
      <w:tr w:rsidR="008A191D" w:rsidRPr="009C6E78" w14:paraId="042DD0E8" w14:textId="77777777" w:rsidTr="008A191D">
        <w:tblPrEx>
          <w:tblCellMar>
            <w:top w:w="89" w:type="dxa"/>
            <w:left w:w="108" w:type="dxa"/>
            <w:bottom w:w="0" w:type="dxa"/>
            <w:right w:w="45" w:type="dxa"/>
          </w:tblCellMar>
        </w:tblPrEx>
        <w:trPr>
          <w:trHeight w:val="484"/>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4E85CA"/>
            <w:vAlign w:val="center"/>
          </w:tcPr>
          <w:p w14:paraId="39E0E7EA" w14:textId="3AB0BFF5" w:rsidR="008A191D" w:rsidRPr="009C6E78" w:rsidRDefault="008A191D" w:rsidP="00F3291C">
            <w:pPr>
              <w:ind w:right="59"/>
              <w:jc w:val="center"/>
              <w:rPr>
                <w:rFonts w:ascii="Arial" w:hAnsi="Arial" w:cs="Arial"/>
                <w:sz w:val="20"/>
                <w:szCs w:val="20"/>
              </w:rPr>
            </w:pPr>
            <w:r>
              <w:rPr>
                <w:rFonts w:ascii="Arial" w:eastAsia="Tahoma" w:hAnsi="Arial" w:cs="Arial"/>
                <w:b/>
                <w:color w:val="FFFFFF"/>
                <w:sz w:val="20"/>
                <w:szCs w:val="20"/>
              </w:rPr>
              <w:lastRenderedPageBreak/>
              <w:t>SI</w:t>
            </w:r>
            <w:r w:rsidRPr="009C6E78">
              <w:rPr>
                <w:rFonts w:ascii="Arial" w:eastAsia="Tahoma" w:hAnsi="Arial" w:cs="Arial"/>
                <w:b/>
                <w:color w:val="FFFFFF"/>
                <w:sz w:val="20"/>
                <w:szCs w:val="20"/>
              </w:rPr>
              <w:t xml:space="preserve">GNALEMENT </w:t>
            </w:r>
          </w:p>
        </w:tc>
      </w:tr>
      <w:tr w:rsidR="008A191D" w:rsidRPr="009C6E78" w14:paraId="522A28AE" w14:textId="77777777" w:rsidTr="008A191D">
        <w:tblPrEx>
          <w:tblCellMar>
            <w:top w:w="89" w:type="dxa"/>
            <w:left w:w="108" w:type="dxa"/>
            <w:bottom w:w="0" w:type="dxa"/>
            <w:right w:w="45" w:type="dxa"/>
          </w:tblCellMar>
        </w:tblPrEx>
        <w:trPr>
          <w:trHeight w:val="506"/>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BDD6EE"/>
            <w:vAlign w:val="center"/>
          </w:tcPr>
          <w:p w14:paraId="6CB40B80" w14:textId="77777777" w:rsidR="008A191D" w:rsidRPr="009C6E78" w:rsidRDefault="008A191D" w:rsidP="00F3291C">
            <w:pPr>
              <w:ind w:right="65"/>
              <w:jc w:val="center"/>
              <w:rPr>
                <w:rFonts w:ascii="Arial" w:hAnsi="Arial" w:cs="Arial"/>
                <w:sz w:val="20"/>
                <w:szCs w:val="20"/>
              </w:rPr>
            </w:pPr>
            <w:r w:rsidRPr="009C6E78">
              <w:rPr>
                <w:rFonts w:ascii="Arial" w:eastAsia="Tahoma" w:hAnsi="Arial" w:cs="Arial"/>
                <w:b/>
                <w:sz w:val="20"/>
                <w:szCs w:val="20"/>
              </w:rPr>
              <w:t xml:space="preserve">Service concerné par le signalement </w:t>
            </w:r>
          </w:p>
        </w:tc>
      </w:tr>
      <w:tr w:rsidR="008A191D" w:rsidRPr="009C6E78" w14:paraId="24663753" w14:textId="77777777" w:rsidTr="008A191D">
        <w:tblPrEx>
          <w:tblCellMar>
            <w:top w:w="89" w:type="dxa"/>
            <w:left w:w="108" w:type="dxa"/>
            <w:bottom w:w="0" w:type="dxa"/>
            <w:right w:w="45" w:type="dxa"/>
          </w:tblCellMar>
        </w:tblPrEx>
        <w:trPr>
          <w:trHeight w:val="1415"/>
        </w:trPr>
        <w:tc>
          <w:tcPr>
            <w:tcW w:w="9493" w:type="dxa"/>
            <w:gridSpan w:val="5"/>
            <w:tcBorders>
              <w:top w:val="single" w:sz="4" w:space="0" w:color="000000"/>
              <w:left w:val="single" w:sz="4" w:space="0" w:color="000000"/>
              <w:bottom w:val="single" w:sz="4" w:space="0" w:color="000000"/>
              <w:right w:val="single" w:sz="4" w:space="0" w:color="000000"/>
            </w:tcBorders>
            <w:vAlign w:val="center"/>
          </w:tcPr>
          <w:p w14:paraId="36678CBA" w14:textId="496FBB4F" w:rsidR="008A191D" w:rsidRPr="009C6E78" w:rsidRDefault="008A191D" w:rsidP="00F3291C">
            <w:pPr>
              <w:rPr>
                <w:rFonts w:ascii="Arial" w:hAnsi="Arial" w:cs="Arial"/>
                <w:sz w:val="20"/>
                <w:szCs w:val="20"/>
              </w:rPr>
            </w:pPr>
            <w:r w:rsidRPr="009C6E78">
              <w:rPr>
                <w:rFonts w:ascii="Arial" w:eastAsia="Tahoma" w:hAnsi="Arial" w:cs="Arial"/>
                <w:b/>
                <w:sz w:val="20"/>
                <w:szCs w:val="20"/>
              </w:rPr>
              <w:t xml:space="preserve">Nom du service : </w:t>
            </w:r>
            <w:r w:rsidRPr="009C6E78">
              <w:rPr>
                <w:rFonts w:ascii="Arial" w:eastAsia="Tahoma" w:hAnsi="Arial" w:cs="Arial"/>
                <w:sz w:val="20"/>
                <w:szCs w:val="20"/>
              </w:rPr>
              <w:t xml:space="preserve"> </w:t>
            </w:r>
          </w:p>
          <w:p w14:paraId="3D8E9C87" w14:textId="77777777" w:rsidR="008A191D" w:rsidRPr="009C6E78" w:rsidRDefault="008A191D" w:rsidP="00F3291C">
            <w:pPr>
              <w:rPr>
                <w:rFonts w:ascii="Arial" w:hAnsi="Arial" w:cs="Arial"/>
                <w:sz w:val="20"/>
                <w:szCs w:val="20"/>
              </w:rPr>
            </w:pPr>
            <w:r w:rsidRPr="009C6E78">
              <w:rPr>
                <w:rFonts w:ascii="Arial" w:eastAsia="Tahoma" w:hAnsi="Arial" w:cs="Arial"/>
                <w:b/>
                <w:sz w:val="20"/>
                <w:szCs w:val="20"/>
              </w:rPr>
              <w:t xml:space="preserve"> </w:t>
            </w:r>
          </w:p>
          <w:p w14:paraId="2317C288" w14:textId="77777777" w:rsidR="008A191D" w:rsidRPr="009C6E78" w:rsidRDefault="008A191D" w:rsidP="00F3291C">
            <w:pPr>
              <w:rPr>
                <w:rFonts w:ascii="Arial" w:hAnsi="Arial" w:cs="Arial"/>
                <w:sz w:val="20"/>
                <w:szCs w:val="20"/>
              </w:rPr>
            </w:pPr>
            <w:r w:rsidRPr="009C6E78">
              <w:rPr>
                <w:rFonts w:ascii="Arial" w:eastAsia="Tahoma" w:hAnsi="Arial" w:cs="Arial"/>
                <w:b/>
                <w:sz w:val="20"/>
                <w:szCs w:val="20"/>
              </w:rPr>
              <w:t xml:space="preserve">Nom et prénom du chef de service : </w:t>
            </w:r>
            <w:r w:rsidRPr="009C6E78">
              <w:rPr>
                <w:rFonts w:ascii="Arial" w:eastAsia="Tahoma" w:hAnsi="Arial" w:cs="Arial"/>
                <w:sz w:val="20"/>
                <w:szCs w:val="20"/>
              </w:rPr>
              <w:t xml:space="preserve"> </w:t>
            </w:r>
          </w:p>
          <w:p w14:paraId="618EACED"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Mail/ Tel : </w:t>
            </w:r>
          </w:p>
          <w:p w14:paraId="398CF1EA" w14:textId="77777777" w:rsidR="008A191D" w:rsidRPr="009C6E78" w:rsidRDefault="008A191D" w:rsidP="00F3291C">
            <w:pPr>
              <w:rPr>
                <w:rFonts w:ascii="Arial" w:hAnsi="Arial" w:cs="Arial"/>
                <w:sz w:val="20"/>
                <w:szCs w:val="20"/>
              </w:rPr>
            </w:pPr>
            <w:r w:rsidRPr="009C6E78">
              <w:rPr>
                <w:rFonts w:ascii="Arial" w:eastAsia="Tahoma" w:hAnsi="Arial" w:cs="Arial"/>
                <w:b/>
                <w:sz w:val="20"/>
                <w:szCs w:val="20"/>
              </w:rPr>
              <w:t xml:space="preserve"> </w:t>
            </w:r>
          </w:p>
          <w:p w14:paraId="6F297479" w14:textId="77777777" w:rsidR="008A191D" w:rsidRPr="009C6E78" w:rsidRDefault="008A191D" w:rsidP="00F3291C">
            <w:pPr>
              <w:rPr>
                <w:rFonts w:ascii="Arial" w:hAnsi="Arial" w:cs="Arial"/>
                <w:sz w:val="20"/>
                <w:szCs w:val="20"/>
              </w:rPr>
            </w:pPr>
          </w:p>
        </w:tc>
      </w:tr>
      <w:tr w:rsidR="008A191D" w:rsidRPr="009C6E78" w14:paraId="4711E196" w14:textId="77777777" w:rsidTr="008A191D">
        <w:tblPrEx>
          <w:tblCellMar>
            <w:top w:w="89" w:type="dxa"/>
            <w:left w:w="108" w:type="dxa"/>
            <w:bottom w:w="0" w:type="dxa"/>
            <w:right w:w="45" w:type="dxa"/>
          </w:tblCellMar>
        </w:tblPrEx>
        <w:trPr>
          <w:trHeight w:val="564"/>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BDD6EE"/>
            <w:vAlign w:val="center"/>
          </w:tcPr>
          <w:p w14:paraId="00653E41" w14:textId="77777777" w:rsidR="008A191D" w:rsidRPr="009C6E78" w:rsidRDefault="008A191D" w:rsidP="00F3291C">
            <w:pPr>
              <w:ind w:right="66"/>
              <w:jc w:val="center"/>
              <w:rPr>
                <w:rFonts w:ascii="Arial" w:hAnsi="Arial" w:cs="Arial"/>
                <w:sz w:val="20"/>
                <w:szCs w:val="20"/>
              </w:rPr>
            </w:pPr>
            <w:r w:rsidRPr="009C6E78">
              <w:rPr>
                <w:rFonts w:ascii="Arial" w:eastAsia="Tahoma" w:hAnsi="Arial" w:cs="Arial"/>
                <w:b/>
                <w:sz w:val="20"/>
                <w:szCs w:val="20"/>
              </w:rPr>
              <w:t xml:space="preserve">Auteur du signalement </w:t>
            </w:r>
          </w:p>
        </w:tc>
      </w:tr>
      <w:tr w:rsidR="008A191D" w:rsidRPr="009C6E78" w14:paraId="7841CF4E" w14:textId="77777777" w:rsidTr="008A191D">
        <w:tblPrEx>
          <w:tblCellMar>
            <w:top w:w="89" w:type="dxa"/>
            <w:left w:w="108" w:type="dxa"/>
            <w:bottom w:w="0" w:type="dxa"/>
            <w:right w:w="45" w:type="dxa"/>
          </w:tblCellMar>
        </w:tblPrEx>
        <w:trPr>
          <w:trHeight w:val="2121"/>
        </w:trPr>
        <w:tc>
          <w:tcPr>
            <w:tcW w:w="9493" w:type="dxa"/>
            <w:gridSpan w:val="5"/>
            <w:tcBorders>
              <w:top w:val="single" w:sz="4" w:space="0" w:color="000000"/>
              <w:left w:val="single" w:sz="4" w:space="0" w:color="000000"/>
              <w:bottom w:val="single" w:sz="4" w:space="0" w:color="000000"/>
              <w:right w:val="single" w:sz="4" w:space="0" w:color="000000"/>
            </w:tcBorders>
            <w:vAlign w:val="center"/>
          </w:tcPr>
          <w:p w14:paraId="14080426" w14:textId="77777777" w:rsidR="008A191D" w:rsidRPr="009C6E78" w:rsidRDefault="008A191D" w:rsidP="00F3291C">
            <w:pPr>
              <w:rPr>
                <w:rFonts w:ascii="Arial" w:hAnsi="Arial" w:cs="Arial"/>
                <w:sz w:val="20"/>
                <w:szCs w:val="20"/>
              </w:rPr>
            </w:pPr>
            <w:r w:rsidRPr="009C6E78">
              <w:rPr>
                <w:rFonts w:ascii="Arial" w:eastAsia="Tahoma" w:hAnsi="Arial" w:cs="Arial"/>
                <w:b/>
                <w:sz w:val="20"/>
                <w:szCs w:val="20"/>
              </w:rPr>
              <w:t>Nom et prénom :</w:t>
            </w:r>
            <w:r w:rsidRPr="009C6E78">
              <w:rPr>
                <w:rFonts w:ascii="Arial" w:eastAsia="Tahoma" w:hAnsi="Arial" w:cs="Arial"/>
                <w:sz w:val="20"/>
                <w:szCs w:val="20"/>
              </w:rPr>
              <w:t xml:space="preserve"> </w:t>
            </w:r>
          </w:p>
          <w:p w14:paraId="1293E0B4" w14:textId="77777777" w:rsidR="008A191D" w:rsidRPr="009C6E78" w:rsidRDefault="008A191D" w:rsidP="00F3291C">
            <w:pPr>
              <w:rPr>
                <w:rFonts w:ascii="Arial" w:hAnsi="Arial" w:cs="Arial"/>
                <w:sz w:val="20"/>
                <w:szCs w:val="20"/>
              </w:rPr>
            </w:pPr>
            <w:r w:rsidRPr="009C6E78">
              <w:rPr>
                <w:rFonts w:ascii="Arial" w:eastAsia="Tahoma" w:hAnsi="Arial" w:cs="Arial"/>
                <w:b/>
                <w:sz w:val="20"/>
                <w:szCs w:val="20"/>
              </w:rPr>
              <w:t xml:space="preserve"> </w:t>
            </w:r>
          </w:p>
          <w:p w14:paraId="4E200406" w14:textId="77777777" w:rsidR="008A191D" w:rsidRPr="009C6E78" w:rsidRDefault="008A191D" w:rsidP="00F3291C">
            <w:pPr>
              <w:rPr>
                <w:rFonts w:ascii="Arial" w:hAnsi="Arial" w:cs="Arial"/>
                <w:sz w:val="20"/>
                <w:szCs w:val="20"/>
              </w:rPr>
            </w:pPr>
            <w:r w:rsidRPr="009C6E78">
              <w:rPr>
                <w:rFonts w:ascii="Arial" w:eastAsia="Tahoma" w:hAnsi="Arial" w:cs="Arial"/>
                <w:b/>
                <w:sz w:val="20"/>
                <w:szCs w:val="20"/>
              </w:rPr>
              <w:t>Fonction :</w:t>
            </w:r>
            <w:r w:rsidRPr="009C6E78">
              <w:rPr>
                <w:rFonts w:ascii="Arial" w:eastAsia="Tahoma" w:hAnsi="Arial" w:cs="Arial"/>
                <w:sz w:val="20"/>
                <w:szCs w:val="20"/>
              </w:rPr>
              <w:t xml:space="preserve"> </w:t>
            </w:r>
          </w:p>
          <w:p w14:paraId="3D474195" w14:textId="77777777" w:rsidR="008A191D" w:rsidRPr="009C6E78" w:rsidRDefault="008A191D" w:rsidP="00F3291C">
            <w:pPr>
              <w:rPr>
                <w:rFonts w:ascii="Arial" w:hAnsi="Arial" w:cs="Arial"/>
                <w:sz w:val="20"/>
                <w:szCs w:val="20"/>
              </w:rPr>
            </w:pPr>
            <w:r w:rsidRPr="009C6E78">
              <w:rPr>
                <w:rFonts w:ascii="Arial" w:eastAsia="Tahoma" w:hAnsi="Arial" w:cs="Arial"/>
                <w:b/>
                <w:sz w:val="20"/>
                <w:szCs w:val="20"/>
              </w:rPr>
              <w:t>Service (si différent de celui du signalement) :</w:t>
            </w:r>
            <w:r w:rsidRPr="009C6E78">
              <w:rPr>
                <w:rFonts w:ascii="Arial" w:eastAsia="Tahoma" w:hAnsi="Arial" w:cs="Arial"/>
                <w:sz w:val="20"/>
                <w:szCs w:val="20"/>
              </w:rPr>
              <w:t xml:space="preserve"> </w:t>
            </w:r>
          </w:p>
          <w:p w14:paraId="71ABBE14" w14:textId="51AA0AE5" w:rsidR="008A191D" w:rsidRPr="009C6E78" w:rsidRDefault="0017523D" w:rsidP="00F3291C">
            <w:pPr>
              <w:rPr>
                <w:rFonts w:ascii="Arial" w:hAnsi="Arial" w:cs="Arial"/>
                <w:sz w:val="20"/>
                <w:szCs w:val="20"/>
              </w:rPr>
            </w:pPr>
            <w:r>
              <w:rPr>
                <w:rFonts w:ascii="Arial" w:hAnsi="Arial" w:cs="Arial"/>
                <w:sz w:val="20"/>
                <w:szCs w:val="20"/>
              </w:rPr>
              <w:t>Adresse postale :</w:t>
            </w:r>
          </w:p>
          <w:p w14:paraId="64A7F402"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Mail : </w:t>
            </w:r>
          </w:p>
          <w:p w14:paraId="1A48DC8D"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Tél : </w:t>
            </w:r>
          </w:p>
        </w:tc>
      </w:tr>
      <w:tr w:rsidR="008A191D" w:rsidRPr="009C6E78" w14:paraId="10E8A92D" w14:textId="77777777" w:rsidTr="008A191D">
        <w:tblPrEx>
          <w:tblCellMar>
            <w:top w:w="89" w:type="dxa"/>
            <w:left w:w="108" w:type="dxa"/>
            <w:bottom w:w="0" w:type="dxa"/>
            <w:right w:w="45" w:type="dxa"/>
          </w:tblCellMar>
        </w:tblPrEx>
        <w:trPr>
          <w:trHeight w:val="862"/>
        </w:trPr>
        <w:tc>
          <w:tcPr>
            <w:tcW w:w="9493" w:type="dxa"/>
            <w:gridSpan w:val="5"/>
            <w:tcBorders>
              <w:top w:val="single" w:sz="4" w:space="0" w:color="000000"/>
              <w:left w:val="single" w:sz="4" w:space="0" w:color="000000"/>
              <w:bottom w:val="single" w:sz="4" w:space="0" w:color="000000"/>
              <w:right w:val="single" w:sz="4" w:space="0" w:color="000000"/>
            </w:tcBorders>
            <w:vAlign w:val="center"/>
          </w:tcPr>
          <w:p w14:paraId="0FBAEB7C" w14:textId="77777777" w:rsidR="008A191D" w:rsidRPr="009C6E78" w:rsidRDefault="008A191D" w:rsidP="00F3291C">
            <w:pPr>
              <w:rPr>
                <w:rFonts w:ascii="Arial" w:hAnsi="Arial" w:cs="Arial"/>
                <w:sz w:val="20"/>
                <w:szCs w:val="20"/>
              </w:rPr>
            </w:pPr>
            <w:r w:rsidRPr="009C6E78">
              <w:rPr>
                <w:rFonts w:ascii="Arial" w:eastAsia="Tahoma" w:hAnsi="Arial" w:cs="Arial"/>
                <w:b/>
                <w:sz w:val="20"/>
                <w:szCs w:val="20"/>
              </w:rPr>
              <w:t xml:space="preserve">Date du signalement : </w:t>
            </w:r>
          </w:p>
        </w:tc>
      </w:tr>
      <w:tr w:rsidR="008A191D" w:rsidRPr="009C6E78" w14:paraId="75351CAD" w14:textId="77777777" w:rsidTr="008A191D">
        <w:tblPrEx>
          <w:tblCellMar>
            <w:top w:w="89" w:type="dxa"/>
            <w:left w:w="108" w:type="dxa"/>
            <w:bottom w:w="0" w:type="dxa"/>
            <w:right w:w="45" w:type="dxa"/>
          </w:tblCellMar>
        </w:tblPrEx>
        <w:trPr>
          <w:trHeight w:val="564"/>
        </w:trPr>
        <w:tc>
          <w:tcPr>
            <w:tcW w:w="9493" w:type="dxa"/>
            <w:gridSpan w:val="5"/>
            <w:tcBorders>
              <w:top w:val="single" w:sz="4" w:space="0" w:color="000000"/>
              <w:left w:val="single" w:sz="4" w:space="0" w:color="000000"/>
              <w:bottom w:val="single" w:sz="4" w:space="0" w:color="000000"/>
              <w:right w:val="single" w:sz="4" w:space="0" w:color="000000"/>
            </w:tcBorders>
            <w:shd w:val="clear" w:color="auto" w:fill="BDD6EE"/>
            <w:vAlign w:val="center"/>
          </w:tcPr>
          <w:p w14:paraId="48AECE82" w14:textId="77777777" w:rsidR="008A191D" w:rsidRPr="009C6E78" w:rsidRDefault="008A191D" w:rsidP="00F3291C">
            <w:pPr>
              <w:ind w:right="62"/>
              <w:jc w:val="center"/>
              <w:rPr>
                <w:rFonts w:ascii="Arial" w:hAnsi="Arial" w:cs="Arial"/>
                <w:sz w:val="20"/>
                <w:szCs w:val="20"/>
              </w:rPr>
            </w:pPr>
            <w:r w:rsidRPr="009C6E78">
              <w:rPr>
                <w:rFonts w:ascii="Arial" w:eastAsia="Tahoma" w:hAnsi="Arial" w:cs="Arial"/>
                <w:b/>
                <w:sz w:val="20"/>
                <w:szCs w:val="20"/>
              </w:rPr>
              <w:t xml:space="preserve">Personnes concernées  </w:t>
            </w:r>
          </w:p>
        </w:tc>
      </w:tr>
      <w:tr w:rsidR="008A191D" w:rsidRPr="009C6E78" w14:paraId="1B9B9B83" w14:textId="77777777" w:rsidTr="008A191D">
        <w:tblPrEx>
          <w:tblCellMar>
            <w:top w:w="89" w:type="dxa"/>
            <w:left w:w="108" w:type="dxa"/>
            <w:bottom w:w="0" w:type="dxa"/>
            <w:right w:w="45" w:type="dxa"/>
          </w:tblCellMar>
        </w:tblPrEx>
        <w:trPr>
          <w:trHeight w:val="568"/>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119A15AE" w14:textId="17CD10B9" w:rsidR="008A191D" w:rsidRPr="009C6E78" w:rsidRDefault="008A191D" w:rsidP="00F3291C">
            <w:pPr>
              <w:rPr>
                <w:rFonts w:ascii="Arial" w:hAnsi="Arial" w:cs="Arial"/>
                <w:sz w:val="20"/>
                <w:szCs w:val="20"/>
              </w:rPr>
            </w:pPr>
            <w:r w:rsidRPr="009C6E78">
              <w:rPr>
                <w:rFonts w:ascii="Arial" w:eastAsia="Tahoma" w:hAnsi="Arial" w:cs="Arial"/>
                <w:b/>
                <w:sz w:val="20"/>
                <w:szCs w:val="20"/>
              </w:rPr>
              <w:t>Nom</w:t>
            </w:r>
            <w:r w:rsidR="0017523D">
              <w:rPr>
                <w:rFonts w:ascii="Arial" w:eastAsia="Tahoma" w:hAnsi="Arial" w:cs="Arial"/>
                <w:b/>
                <w:sz w:val="20"/>
                <w:szCs w:val="20"/>
              </w:rPr>
              <w:t>s</w:t>
            </w:r>
            <w:r w:rsidRPr="009C6E78">
              <w:rPr>
                <w:rFonts w:ascii="Arial" w:eastAsia="Tahoma" w:hAnsi="Arial" w:cs="Arial"/>
                <w:b/>
                <w:sz w:val="20"/>
                <w:szCs w:val="20"/>
              </w:rPr>
              <w:t xml:space="preserve"> et prénom</w:t>
            </w:r>
            <w:r w:rsidR="0017523D">
              <w:rPr>
                <w:rFonts w:ascii="Arial" w:eastAsia="Tahoma" w:hAnsi="Arial" w:cs="Arial"/>
                <w:b/>
                <w:sz w:val="20"/>
                <w:szCs w:val="20"/>
              </w:rPr>
              <w:t>s</w:t>
            </w:r>
            <w:r w:rsidRPr="009C6E78">
              <w:rPr>
                <w:rFonts w:ascii="Arial" w:eastAsia="Tahoma" w:hAnsi="Arial" w:cs="Arial"/>
                <w:b/>
                <w:sz w:val="20"/>
                <w:szCs w:val="20"/>
              </w:rPr>
              <w:t xml:space="preserve"> des personnes concernées </w:t>
            </w:r>
          </w:p>
        </w:tc>
        <w:tc>
          <w:tcPr>
            <w:tcW w:w="184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F3E7F5D" w14:textId="6BACF755" w:rsidR="008A191D" w:rsidRPr="009C6E78" w:rsidRDefault="008A191D" w:rsidP="00F3291C">
            <w:pPr>
              <w:rPr>
                <w:rFonts w:ascii="Arial" w:hAnsi="Arial" w:cs="Arial"/>
                <w:sz w:val="20"/>
                <w:szCs w:val="20"/>
              </w:rPr>
            </w:pPr>
            <w:r w:rsidRPr="009C6E78">
              <w:rPr>
                <w:rFonts w:ascii="Arial" w:eastAsia="Tahoma" w:hAnsi="Arial" w:cs="Arial"/>
                <w:b/>
                <w:sz w:val="20"/>
                <w:szCs w:val="20"/>
              </w:rPr>
              <w:t>Fonction</w:t>
            </w:r>
            <w:r w:rsidR="0017523D">
              <w:rPr>
                <w:rFonts w:ascii="Arial" w:eastAsia="Tahoma" w:hAnsi="Arial" w:cs="Arial"/>
                <w:b/>
                <w:sz w:val="20"/>
                <w:szCs w:val="20"/>
              </w:rPr>
              <w:t>s</w:t>
            </w:r>
          </w:p>
        </w:tc>
        <w:tc>
          <w:tcPr>
            <w:tcW w:w="2829"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A8F3BD" w14:textId="6F958377" w:rsidR="008A191D" w:rsidRPr="009C6E78" w:rsidRDefault="008A191D" w:rsidP="00F3291C">
            <w:pPr>
              <w:tabs>
                <w:tab w:val="right" w:pos="2025"/>
              </w:tabs>
              <w:rPr>
                <w:rFonts w:ascii="Arial" w:hAnsi="Arial" w:cs="Arial"/>
                <w:sz w:val="20"/>
                <w:szCs w:val="20"/>
              </w:rPr>
            </w:pPr>
            <w:r w:rsidRPr="009C6E78">
              <w:rPr>
                <w:rFonts w:ascii="Arial" w:eastAsia="Tahoma" w:hAnsi="Arial" w:cs="Arial"/>
                <w:b/>
                <w:sz w:val="20"/>
                <w:szCs w:val="20"/>
              </w:rPr>
              <w:t>Qualité</w:t>
            </w:r>
            <w:r w:rsidR="0017523D">
              <w:rPr>
                <w:rFonts w:ascii="Arial" w:eastAsia="Tahoma" w:hAnsi="Arial" w:cs="Arial"/>
                <w:b/>
                <w:sz w:val="20"/>
                <w:szCs w:val="20"/>
              </w:rPr>
              <w:t>s</w:t>
            </w:r>
            <w:r w:rsidRPr="009C6E78">
              <w:rPr>
                <w:rFonts w:ascii="Arial" w:eastAsia="Tahoma" w:hAnsi="Arial" w:cs="Arial"/>
                <w:b/>
                <w:sz w:val="20"/>
                <w:szCs w:val="20"/>
              </w:rPr>
              <w:t xml:space="preserve"> </w:t>
            </w:r>
            <w:r w:rsidRPr="009C6E78">
              <w:rPr>
                <w:rFonts w:ascii="Arial" w:eastAsia="Tahoma" w:hAnsi="Arial" w:cs="Arial"/>
                <w:sz w:val="20"/>
                <w:szCs w:val="20"/>
              </w:rPr>
              <w:t xml:space="preserve">(agent, </w:t>
            </w:r>
            <w:r w:rsidRPr="009C6E78">
              <w:rPr>
                <w:rFonts w:ascii="Arial" w:hAnsi="Arial" w:cs="Arial"/>
                <w:sz w:val="20"/>
                <w:szCs w:val="20"/>
              </w:rPr>
              <w:t>u</w:t>
            </w:r>
            <w:r w:rsidRPr="009C6E78">
              <w:rPr>
                <w:rFonts w:ascii="Arial" w:eastAsia="Tahoma" w:hAnsi="Arial" w:cs="Arial"/>
                <w:sz w:val="20"/>
                <w:szCs w:val="20"/>
              </w:rPr>
              <w:t>sager, élu, autres)</w:t>
            </w:r>
            <w:r w:rsidRPr="009C6E78">
              <w:rPr>
                <w:rFonts w:ascii="Arial" w:eastAsia="Tahoma" w:hAnsi="Arial" w:cs="Arial"/>
                <w:b/>
                <w:sz w:val="20"/>
                <w:szCs w:val="20"/>
              </w:rPr>
              <w:t xml:space="preserve"> </w:t>
            </w:r>
          </w:p>
        </w:tc>
      </w:tr>
      <w:tr w:rsidR="008A191D" w:rsidRPr="009C6E78" w14:paraId="3C83A985" w14:textId="77777777" w:rsidTr="008A191D">
        <w:tblPrEx>
          <w:tblCellMar>
            <w:top w:w="89" w:type="dxa"/>
            <w:left w:w="108" w:type="dxa"/>
            <w:bottom w:w="0" w:type="dxa"/>
            <w:right w:w="45" w:type="dxa"/>
          </w:tblCellMar>
        </w:tblPrEx>
        <w:trPr>
          <w:trHeight w:val="570"/>
        </w:trPr>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3BA9C230"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7A8B7DDB"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54683344"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r>
      <w:tr w:rsidR="008A191D" w:rsidRPr="009C6E78" w14:paraId="3F3A4442" w14:textId="77777777" w:rsidTr="008A191D">
        <w:tblPrEx>
          <w:tblCellMar>
            <w:top w:w="89" w:type="dxa"/>
            <w:left w:w="108" w:type="dxa"/>
            <w:bottom w:w="0" w:type="dxa"/>
            <w:right w:w="45" w:type="dxa"/>
          </w:tblCellMar>
        </w:tblPrEx>
        <w:trPr>
          <w:trHeight w:val="569"/>
        </w:trPr>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220B29C9"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214ECF06"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6768EC33"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r>
      <w:tr w:rsidR="008A191D" w:rsidRPr="009C6E78" w14:paraId="6208D425" w14:textId="77777777" w:rsidTr="008A191D">
        <w:tblPrEx>
          <w:tblCellMar>
            <w:top w:w="89" w:type="dxa"/>
            <w:left w:w="108" w:type="dxa"/>
            <w:bottom w:w="0" w:type="dxa"/>
            <w:right w:w="45" w:type="dxa"/>
          </w:tblCellMar>
        </w:tblPrEx>
        <w:trPr>
          <w:trHeight w:val="569"/>
        </w:trPr>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395968C0"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3614603F"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46BD2A33"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r>
      <w:tr w:rsidR="008A191D" w:rsidRPr="009C6E78" w14:paraId="0F7D46DC" w14:textId="77777777" w:rsidTr="008A191D">
        <w:tblPrEx>
          <w:tblCellMar>
            <w:top w:w="89" w:type="dxa"/>
            <w:left w:w="108" w:type="dxa"/>
            <w:bottom w:w="0" w:type="dxa"/>
            <w:right w:w="45" w:type="dxa"/>
          </w:tblCellMar>
        </w:tblPrEx>
        <w:trPr>
          <w:trHeight w:val="572"/>
        </w:trPr>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07BF85AF"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59782FD0"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72CF22F7"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r>
      <w:tr w:rsidR="008A191D" w:rsidRPr="009C6E78" w14:paraId="5DA25A5F" w14:textId="77777777" w:rsidTr="008A191D">
        <w:tblPrEx>
          <w:tblCellMar>
            <w:top w:w="89" w:type="dxa"/>
            <w:left w:w="108" w:type="dxa"/>
            <w:bottom w:w="0" w:type="dxa"/>
            <w:right w:w="45" w:type="dxa"/>
          </w:tblCellMar>
        </w:tblPrEx>
        <w:trPr>
          <w:trHeight w:val="566"/>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54141367" w14:textId="725FAC51" w:rsidR="008A191D" w:rsidRPr="009C6E78" w:rsidRDefault="008A191D" w:rsidP="00F3291C">
            <w:pPr>
              <w:rPr>
                <w:rFonts w:ascii="Arial" w:hAnsi="Arial" w:cs="Arial"/>
                <w:sz w:val="20"/>
                <w:szCs w:val="20"/>
              </w:rPr>
            </w:pPr>
            <w:r w:rsidRPr="009C6E78">
              <w:rPr>
                <w:rFonts w:ascii="Arial" w:eastAsia="Tahoma" w:hAnsi="Arial" w:cs="Arial"/>
                <w:b/>
                <w:sz w:val="20"/>
                <w:szCs w:val="20"/>
              </w:rPr>
              <w:t>Nom</w:t>
            </w:r>
            <w:r w:rsidR="0017523D">
              <w:rPr>
                <w:rFonts w:ascii="Arial" w:eastAsia="Tahoma" w:hAnsi="Arial" w:cs="Arial"/>
                <w:b/>
                <w:sz w:val="20"/>
                <w:szCs w:val="20"/>
              </w:rPr>
              <w:t>s</w:t>
            </w:r>
            <w:r w:rsidRPr="009C6E78">
              <w:rPr>
                <w:rFonts w:ascii="Arial" w:eastAsia="Tahoma" w:hAnsi="Arial" w:cs="Arial"/>
                <w:b/>
                <w:sz w:val="20"/>
                <w:szCs w:val="20"/>
              </w:rPr>
              <w:t xml:space="preserve"> et prénom</w:t>
            </w:r>
            <w:r w:rsidR="0017523D">
              <w:rPr>
                <w:rFonts w:ascii="Arial" w:eastAsia="Tahoma" w:hAnsi="Arial" w:cs="Arial"/>
                <w:b/>
                <w:sz w:val="20"/>
                <w:szCs w:val="20"/>
              </w:rPr>
              <w:t>s</w:t>
            </w:r>
            <w:r w:rsidRPr="009C6E78">
              <w:rPr>
                <w:rFonts w:ascii="Arial" w:eastAsia="Tahoma" w:hAnsi="Arial" w:cs="Arial"/>
                <w:b/>
                <w:sz w:val="20"/>
                <w:szCs w:val="20"/>
              </w:rPr>
              <w:t xml:space="preserve"> des témoins </w:t>
            </w:r>
          </w:p>
        </w:tc>
        <w:tc>
          <w:tcPr>
            <w:tcW w:w="184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1393A13" w14:textId="46D34206" w:rsidR="008A191D" w:rsidRPr="009C6E78" w:rsidRDefault="008A191D" w:rsidP="00F3291C">
            <w:pPr>
              <w:rPr>
                <w:rFonts w:ascii="Arial" w:hAnsi="Arial" w:cs="Arial"/>
                <w:sz w:val="20"/>
                <w:szCs w:val="20"/>
              </w:rPr>
            </w:pPr>
            <w:r w:rsidRPr="009C6E78">
              <w:rPr>
                <w:rFonts w:ascii="Arial" w:eastAsia="Tahoma" w:hAnsi="Arial" w:cs="Arial"/>
                <w:b/>
                <w:sz w:val="20"/>
                <w:szCs w:val="20"/>
              </w:rPr>
              <w:t>Fonction</w:t>
            </w:r>
            <w:r w:rsidR="00CB11A6">
              <w:rPr>
                <w:rFonts w:ascii="Arial" w:eastAsia="Tahoma" w:hAnsi="Arial" w:cs="Arial"/>
                <w:b/>
                <w:sz w:val="20"/>
                <w:szCs w:val="20"/>
              </w:rPr>
              <w:t>s</w:t>
            </w:r>
            <w:r w:rsidRPr="009C6E78">
              <w:rPr>
                <w:rFonts w:ascii="Arial" w:eastAsia="Tahoma" w:hAnsi="Arial" w:cs="Arial"/>
                <w:b/>
                <w:sz w:val="20"/>
                <w:szCs w:val="20"/>
              </w:rPr>
              <w:t xml:space="preserve"> </w:t>
            </w:r>
          </w:p>
        </w:tc>
        <w:tc>
          <w:tcPr>
            <w:tcW w:w="2829" w:type="dxa"/>
            <w:gridSpan w:val="2"/>
            <w:tcBorders>
              <w:top w:val="single" w:sz="4" w:space="0" w:color="000000"/>
              <w:left w:val="single" w:sz="4" w:space="0" w:color="000000"/>
              <w:bottom w:val="single" w:sz="4" w:space="0" w:color="000000"/>
              <w:right w:val="single" w:sz="4" w:space="0" w:color="000000"/>
            </w:tcBorders>
            <w:shd w:val="clear" w:color="auto" w:fill="DEEAF6"/>
          </w:tcPr>
          <w:p w14:paraId="2B75B4B5" w14:textId="3198B899" w:rsidR="008A191D" w:rsidRPr="009C6E78" w:rsidRDefault="008A191D" w:rsidP="00F3291C">
            <w:pPr>
              <w:rPr>
                <w:rFonts w:ascii="Arial" w:hAnsi="Arial" w:cs="Arial"/>
                <w:sz w:val="20"/>
                <w:szCs w:val="20"/>
              </w:rPr>
            </w:pPr>
            <w:r w:rsidRPr="009C6E78">
              <w:rPr>
                <w:rFonts w:ascii="Arial" w:eastAsia="Tahoma" w:hAnsi="Arial" w:cs="Arial"/>
                <w:b/>
                <w:sz w:val="20"/>
                <w:szCs w:val="20"/>
              </w:rPr>
              <w:t>Qualité</w:t>
            </w:r>
            <w:r w:rsidR="00CB11A6">
              <w:rPr>
                <w:rFonts w:ascii="Arial" w:eastAsia="Tahoma" w:hAnsi="Arial" w:cs="Arial"/>
                <w:b/>
                <w:sz w:val="20"/>
                <w:szCs w:val="20"/>
              </w:rPr>
              <w:t>s</w:t>
            </w:r>
            <w:r w:rsidRPr="009C6E78">
              <w:rPr>
                <w:rFonts w:ascii="Arial" w:eastAsia="Tahoma" w:hAnsi="Arial" w:cs="Arial"/>
                <w:b/>
                <w:sz w:val="20"/>
                <w:szCs w:val="20"/>
              </w:rPr>
              <w:t xml:space="preserve"> </w:t>
            </w:r>
            <w:r w:rsidRPr="009C6E78">
              <w:rPr>
                <w:rFonts w:ascii="Arial" w:eastAsia="Tahoma" w:hAnsi="Arial" w:cs="Arial"/>
                <w:sz w:val="20"/>
                <w:szCs w:val="20"/>
              </w:rPr>
              <w:t xml:space="preserve">(agent, </w:t>
            </w:r>
            <w:r w:rsidRPr="009C6E78">
              <w:rPr>
                <w:rFonts w:ascii="Arial" w:hAnsi="Arial" w:cs="Arial"/>
                <w:sz w:val="20"/>
                <w:szCs w:val="20"/>
              </w:rPr>
              <w:t>u</w:t>
            </w:r>
            <w:r w:rsidRPr="009C6E78">
              <w:rPr>
                <w:rFonts w:ascii="Arial" w:eastAsia="Tahoma" w:hAnsi="Arial" w:cs="Arial"/>
                <w:sz w:val="20"/>
                <w:szCs w:val="20"/>
              </w:rPr>
              <w:t>sager, élu, autres)</w:t>
            </w:r>
          </w:p>
        </w:tc>
      </w:tr>
      <w:tr w:rsidR="008A191D" w:rsidRPr="009C6E78" w14:paraId="0786B301" w14:textId="77777777" w:rsidTr="008A191D">
        <w:tblPrEx>
          <w:tblCellMar>
            <w:top w:w="89" w:type="dxa"/>
            <w:left w:w="108" w:type="dxa"/>
            <w:bottom w:w="0" w:type="dxa"/>
            <w:right w:w="45" w:type="dxa"/>
          </w:tblCellMar>
        </w:tblPrEx>
        <w:trPr>
          <w:trHeight w:val="570"/>
        </w:trPr>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3871C774"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7FFD77EA"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39EE56DA"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r>
      <w:tr w:rsidR="008A191D" w:rsidRPr="009C6E78" w14:paraId="30FE1F15" w14:textId="77777777" w:rsidTr="008A191D">
        <w:tblPrEx>
          <w:tblCellMar>
            <w:top w:w="89" w:type="dxa"/>
            <w:left w:w="108" w:type="dxa"/>
            <w:bottom w:w="0" w:type="dxa"/>
            <w:right w:w="45" w:type="dxa"/>
          </w:tblCellMar>
        </w:tblPrEx>
        <w:trPr>
          <w:trHeight w:val="569"/>
        </w:trPr>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558DDD9E"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3E7BCF57"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2ECE0763"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r>
      <w:tr w:rsidR="008A191D" w:rsidRPr="009C6E78" w14:paraId="65D3EC59" w14:textId="77777777" w:rsidTr="008A191D">
        <w:tblPrEx>
          <w:tblCellMar>
            <w:top w:w="89" w:type="dxa"/>
            <w:left w:w="108" w:type="dxa"/>
            <w:bottom w:w="0" w:type="dxa"/>
            <w:right w:w="45" w:type="dxa"/>
          </w:tblCellMar>
        </w:tblPrEx>
        <w:trPr>
          <w:trHeight w:val="569"/>
        </w:trPr>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1FFB325C"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02C7C313"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4493669A"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r>
      <w:tr w:rsidR="008A191D" w:rsidRPr="009C6E78" w14:paraId="61699D08" w14:textId="77777777" w:rsidTr="008A191D">
        <w:tblPrEx>
          <w:tblCellMar>
            <w:top w:w="89" w:type="dxa"/>
            <w:left w:w="108" w:type="dxa"/>
            <w:bottom w:w="0" w:type="dxa"/>
            <w:right w:w="45" w:type="dxa"/>
          </w:tblCellMar>
        </w:tblPrEx>
        <w:trPr>
          <w:trHeight w:val="569"/>
        </w:trPr>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0E1F1157"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14:paraId="58E8E582"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79B9A130" w14:textId="77777777" w:rsidR="008A191D" w:rsidRPr="009C6E78" w:rsidRDefault="008A191D" w:rsidP="00F3291C">
            <w:pPr>
              <w:rPr>
                <w:rFonts w:ascii="Arial" w:hAnsi="Arial" w:cs="Arial"/>
                <w:sz w:val="20"/>
                <w:szCs w:val="20"/>
              </w:rPr>
            </w:pPr>
            <w:r w:rsidRPr="009C6E78">
              <w:rPr>
                <w:rFonts w:ascii="Arial" w:eastAsia="Tahoma" w:hAnsi="Arial" w:cs="Arial"/>
                <w:sz w:val="20"/>
                <w:szCs w:val="20"/>
              </w:rPr>
              <w:t xml:space="preserve"> </w:t>
            </w:r>
          </w:p>
        </w:tc>
      </w:tr>
    </w:tbl>
    <w:p w14:paraId="540A7004" w14:textId="5718F69A" w:rsidR="00EE677C" w:rsidRDefault="00EE677C" w:rsidP="00EE677C"/>
    <w:tbl>
      <w:tblPr>
        <w:tblStyle w:val="TableGrid"/>
        <w:tblW w:w="9493" w:type="dxa"/>
        <w:tblInd w:w="0" w:type="dxa"/>
        <w:tblCellMar>
          <w:left w:w="94" w:type="dxa"/>
          <w:right w:w="46" w:type="dxa"/>
        </w:tblCellMar>
        <w:tblLook w:val="04A0" w:firstRow="1" w:lastRow="0" w:firstColumn="1" w:lastColumn="0" w:noHBand="0" w:noVBand="1"/>
      </w:tblPr>
      <w:tblGrid>
        <w:gridCol w:w="9493"/>
      </w:tblGrid>
      <w:tr w:rsidR="008A191D" w:rsidRPr="009C6E78" w14:paraId="55CE47B7" w14:textId="77777777" w:rsidTr="008A191D">
        <w:trPr>
          <w:trHeight w:val="484"/>
        </w:trPr>
        <w:tc>
          <w:tcPr>
            <w:tcW w:w="9493" w:type="dxa"/>
            <w:tcBorders>
              <w:top w:val="single" w:sz="4" w:space="0" w:color="000000"/>
              <w:left w:val="single" w:sz="4" w:space="0" w:color="000000"/>
              <w:bottom w:val="single" w:sz="4" w:space="0" w:color="000000"/>
              <w:right w:val="single" w:sz="4" w:space="0" w:color="000000"/>
            </w:tcBorders>
            <w:shd w:val="clear" w:color="auto" w:fill="4E85CA"/>
            <w:vAlign w:val="center"/>
          </w:tcPr>
          <w:p w14:paraId="264F932F" w14:textId="77777777" w:rsidR="008A191D" w:rsidRPr="009C6E78" w:rsidRDefault="008A191D" w:rsidP="00F3291C">
            <w:pPr>
              <w:ind w:right="46"/>
              <w:jc w:val="center"/>
              <w:rPr>
                <w:rFonts w:ascii="Arial" w:hAnsi="Arial" w:cs="Arial"/>
                <w:sz w:val="20"/>
                <w:szCs w:val="20"/>
              </w:rPr>
            </w:pPr>
            <w:r w:rsidRPr="009C6E78">
              <w:rPr>
                <w:rFonts w:ascii="Arial" w:eastAsia="Tahoma" w:hAnsi="Arial" w:cs="Arial"/>
                <w:b/>
                <w:color w:val="FFFFFF"/>
                <w:sz w:val="20"/>
                <w:szCs w:val="20"/>
              </w:rPr>
              <w:lastRenderedPageBreak/>
              <w:t xml:space="preserve">DESCRIPTION DE LA SITUATION </w:t>
            </w:r>
          </w:p>
        </w:tc>
      </w:tr>
      <w:tr w:rsidR="008A191D" w:rsidRPr="009C6E78" w14:paraId="1908BFBA" w14:textId="77777777" w:rsidTr="008A191D">
        <w:trPr>
          <w:trHeight w:val="764"/>
        </w:trPr>
        <w:tc>
          <w:tcPr>
            <w:tcW w:w="949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5A228EC" w14:textId="444D8370" w:rsidR="008A191D" w:rsidRPr="0017523D" w:rsidRDefault="008A191D" w:rsidP="0017523D">
            <w:pPr>
              <w:ind w:left="746" w:right="662" w:firstLine="158"/>
              <w:jc w:val="center"/>
              <w:rPr>
                <w:rFonts w:ascii="Arial" w:hAnsi="Arial" w:cs="Arial"/>
                <w:sz w:val="20"/>
                <w:szCs w:val="20"/>
              </w:rPr>
            </w:pPr>
            <w:r w:rsidRPr="0017523D">
              <w:rPr>
                <w:rFonts w:ascii="Arial" w:eastAsia="Tahoma" w:hAnsi="Arial" w:cs="Arial"/>
                <w:b/>
                <w:sz w:val="20"/>
                <w:szCs w:val="20"/>
              </w:rPr>
              <w:t xml:space="preserve">Description chronologique des faits </w:t>
            </w:r>
            <w:r w:rsidR="0017523D" w:rsidRPr="0017523D">
              <w:rPr>
                <w:rFonts w:ascii="Arial" w:hAnsi="Arial" w:cs="Arial"/>
                <w:sz w:val="20"/>
                <w:szCs w:val="20"/>
              </w:rPr>
              <w:t>(sans interprétation ni jugement personnel, en donnant des exemples de situation, en décrivant les propos entre « »), si la place ne suffit pas, il est possible d’utiliser des feuilles blanches en complément :</w:t>
            </w:r>
          </w:p>
        </w:tc>
      </w:tr>
      <w:tr w:rsidR="008A191D" w:rsidRPr="009C6E78" w14:paraId="1D5C5213" w14:textId="77777777" w:rsidTr="0017523D">
        <w:trPr>
          <w:trHeight w:val="4102"/>
        </w:trPr>
        <w:tc>
          <w:tcPr>
            <w:tcW w:w="9493" w:type="dxa"/>
            <w:tcBorders>
              <w:top w:val="single" w:sz="4" w:space="0" w:color="000000"/>
              <w:left w:val="single" w:sz="4" w:space="0" w:color="000000"/>
              <w:bottom w:val="single" w:sz="4" w:space="0" w:color="000000"/>
              <w:right w:val="single" w:sz="4" w:space="0" w:color="000000"/>
            </w:tcBorders>
            <w:vAlign w:val="center"/>
          </w:tcPr>
          <w:p w14:paraId="7FAFFBD0" w14:textId="77777777" w:rsidR="008A191D" w:rsidRPr="009C6E78" w:rsidRDefault="008A191D" w:rsidP="00F3291C">
            <w:pPr>
              <w:ind w:left="14"/>
              <w:rPr>
                <w:rFonts w:ascii="Arial" w:hAnsi="Arial" w:cs="Arial"/>
                <w:sz w:val="20"/>
                <w:szCs w:val="20"/>
              </w:rPr>
            </w:pPr>
            <w:r w:rsidRPr="009C6E78">
              <w:rPr>
                <w:rFonts w:ascii="Arial" w:eastAsia="Tahoma" w:hAnsi="Arial" w:cs="Arial"/>
                <w:sz w:val="20"/>
                <w:szCs w:val="20"/>
              </w:rPr>
              <w:t xml:space="preserve"> </w:t>
            </w:r>
          </w:p>
        </w:tc>
      </w:tr>
      <w:tr w:rsidR="008A191D" w:rsidRPr="009C6E78" w14:paraId="26B16952" w14:textId="77777777" w:rsidTr="008A191D">
        <w:trPr>
          <w:trHeight w:val="562"/>
        </w:trPr>
        <w:tc>
          <w:tcPr>
            <w:tcW w:w="949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9C571F3" w14:textId="77777777" w:rsidR="008A191D" w:rsidRPr="009C6E78" w:rsidRDefault="008A191D" w:rsidP="00F3291C">
            <w:pPr>
              <w:ind w:right="48"/>
              <w:jc w:val="center"/>
              <w:rPr>
                <w:rFonts w:ascii="Arial" w:hAnsi="Arial" w:cs="Arial"/>
                <w:sz w:val="20"/>
                <w:szCs w:val="20"/>
              </w:rPr>
            </w:pPr>
            <w:r w:rsidRPr="009C6E78">
              <w:rPr>
                <w:rFonts w:ascii="Arial" w:eastAsia="Tahoma" w:hAnsi="Arial" w:cs="Arial"/>
                <w:b/>
                <w:sz w:val="20"/>
                <w:szCs w:val="20"/>
              </w:rPr>
              <w:t xml:space="preserve">Antériorité </w:t>
            </w:r>
          </w:p>
        </w:tc>
      </w:tr>
      <w:tr w:rsidR="008A191D" w:rsidRPr="009C6E78" w14:paraId="7435EC5B" w14:textId="77777777" w:rsidTr="008A191D">
        <w:trPr>
          <w:trHeight w:val="1554"/>
        </w:trPr>
        <w:tc>
          <w:tcPr>
            <w:tcW w:w="9493" w:type="dxa"/>
            <w:tcBorders>
              <w:top w:val="single" w:sz="4" w:space="0" w:color="000000"/>
              <w:left w:val="single" w:sz="4" w:space="0" w:color="000000"/>
              <w:bottom w:val="single" w:sz="4" w:space="0" w:color="000000"/>
              <w:right w:val="single" w:sz="4" w:space="0" w:color="000000"/>
            </w:tcBorders>
            <w:vAlign w:val="center"/>
          </w:tcPr>
          <w:p w14:paraId="1DD75AEA" w14:textId="77777777" w:rsidR="003D41A5" w:rsidRDefault="003D41A5" w:rsidP="00F3291C">
            <w:pPr>
              <w:ind w:left="14"/>
              <w:rPr>
                <w:rFonts w:ascii="Arial" w:eastAsia="Tahoma" w:hAnsi="Arial" w:cs="Arial"/>
                <w:sz w:val="20"/>
                <w:szCs w:val="20"/>
              </w:rPr>
            </w:pPr>
          </w:p>
          <w:p w14:paraId="7F2233F2" w14:textId="7D2C0C0D" w:rsidR="008A191D" w:rsidRPr="009C6E78" w:rsidRDefault="008A191D" w:rsidP="00F3291C">
            <w:pPr>
              <w:ind w:left="14"/>
              <w:rPr>
                <w:rFonts w:ascii="Arial" w:hAnsi="Arial" w:cs="Arial"/>
                <w:sz w:val="20"/>
                <w:szCs w:val="20"/>
              </w:rPr>
            </w:pPr>
            <w:r w:rsidRPr="009C6E78">
              <w:rPr>
                <w:rFonts w:ascii="Arial" w:eastAsia="Tahoma" w:hAnsi="Arial" w:cs="Arial"/>
                <w:sz w:val="20"/>
                <w:szCs w:val="20"/>
              </w:rPr>
              <w:t xml:space="preserve">La situation ou l’évènement se sont-ils déjà produits avant les faits décrits ? </w:t>
            </w:r>
          </w:p>
          <w:p w14:paraId="5E2FBDDA" w14:textId="77777777" w:rsidR="008A191D" w:rsidRPr="009C6E78" w:rsidRDefault="008A191D" w:rsidP="00D5068F">
            <w:pPr>
              <w:numPr>
                <w:ilvl w:val="0"/>
                <w:numId w:val="5"/>
              </w:numPr>
              <w:ind w:hanging="360"/>
              <w:rPr>
                <w:rFonts w:ascii="Arial" w:hAnsi="Arial" w:cs="Arial"/>
                <w:sz w:val="20"/>
                <w:szCs w:val="20"/>
              </w:rPr>
            </w:pPr>
            <w:r w:rsidRPr="009C6E78">
              <w:rPr>
                <w:rFonts w:ascii="Arial" w:eastAsia="Tahoma" w:hAnsi="Arial" w:cs="Arial"/>
                <w:sz w:val="20"/>
                <w:szCs w:val="20"/>
              </w:rPr>
              <w:t xml:space="preserve">Oui  </w:t>
            </w:r>
          </w:p>
          <w:p w14:paraId="6893469C" w14:textId="77777777" w:rsidR="008A191D" w:rsidRPr="009C6E78" w:rsidRDefault="008A191D" w:rsidP="00D5068F">
            <w:pPr>
              <w:numPr>
                <w:ilvl w:val="0"/>
                <w:numId w:val="5"/>
              </w:numPr>
              <w:ind w:hanging="360"/>
              <w:rPr>
                <w:rFonts w:ascii="Arial" w:hAnsi="Arial" w:cs="Arial"/>
                <w:sz w:val="20"/>
                <w:szCs w:val="20"/>
              </w:rPr>
            </w:pPr>
            <w:r w:rsidRPr="009C6E78">
              <w:rPr>
                <w:rFonts w:ascii="Arial" w:eastAsia="Tahoma" w:hAnsi="Arial" w:cs="Arial"/>
                <w:sz w:val="20"/>
                <w:szCs w:val="20"/>
              </w:rPr>
              <w:t xml:space="preserve">Non </w:t>
            </w:r>
          </w:p>
          <w:p w14:paraId="7508B685" w14:textId="77777777" w:rsidR="008A191D" w:rsidRPr="009C6E78" w:rsidRDefault="008A191D" w:rsidP="00F3291C">
            <w:pPr>
              <w:ind w:left="14"/>
              <w:rPr>
                <w:rFonts w:ascii="Arial" w:hAnsi="Arial" w:cs="Arial"/>
                <w:sz w:val="20"/>
                <w:szCs w:val="20"/>
              </w:rPr>
            </w:pPr>
            <w:r w:rsidRPr="009C6E78">
              <w:rPr>
                <w:rFonts w:ascii="Arial" w:eastAsia="Tahoma" w:hAnsi="Arial" w:cs="Arial"/>
                <w:sz w:val="20"/>
                <w:szCs w:val="20"/>
              </w:rPr>
              <w:t xml:space="preserve"> </w:t>
            </w:r>
          </w:p>
          <w:p w14:paraId="0F43CD52" w14:textId="77777777" w:rsidR="008A191D" w:rsidRDefault="008A191D" w:rsidP="00F3291C">
            <w:pPr>
              <w:ind w:left="14"/>
              <w:rPr>
                <w:rFonts w:ascii="Arial" w:eastAsia="Tahoma" w:hAnsi="Arial" w:cs="Arial"/>
                <w:sz w:val="20"/>
                <w:szCs w:val="20"/>
              </w:rPr>
            </w:pPr>
            <w:r w:rsidRPr="009C6E78">
              <w:rPr>
                <w:rFonts w:ascii="Arial" w:eastAsia="Tahoma" w:hAnsi="Arial" w:cs="Arial"/>
                <w:sz w:val="20"/>
                <w:szCs w:val="20"/>
              </w:rPr>
              <w:t xml:space="preserve">Si oui, indiquer la ou les dates ou périodes : </w:t>
            </w:r>
          </w:p>
          <w:p w14:paraId="2584A96E" w14:textId="77777777" w:rsidR="003D41A5" w:rsidRDefault="003D41A5" w:rsidP="00F3291C">
            <w:pPr>
              <w:ind w:left="14"/>
              <w:rPr>
                <w:rFonts w:ascii="Arial" w:eastAsia="Tahoma" w:hAnsi="Arial" w:cs="Arial"/>
                <w:sz w:val="20"/>
                <w:szCs w:val="20"/>
              </w:rPr>
            </w:pPr>
          </w:p>
          <w:p w14:paraId="3198C4C1" w14:textId="77777777" w:rsidR="003D41A5" w:rsidRDefault="003D41A5" w:rsidP="00F3291C">
            <w:pPr>
              <w:ind w:left="14"/>
              <w:rPr>
                <w:rFonts w:ascii="Arial" w:eastAsia="Tahoma" w:hAnsi="Arial" w:cs="Arial"/>
                <w:sz w:val="20"/>
                <w:szCs w:val="20"/>
              </w:rPr>
            </w:pPr>
            <w:r>
              <w:rPr>
                <w:rFonts w:ascii="Arial" w:eastAsia="Tahoma" w:hAnsi="Arial" w:cs="Arial"/>
                <w:sz w:val="20"/>
                <w:szCs w:val="20"/>
              </w:rPr>
              <w:t xml:space="preserve">La hiérarchie avait-elle déjà été informée ? </w:t>
            </w:r>
          </w:p>
          <w:p w14:paraId="4CC0E8B8" w14:textId="77777777" w:rsidR="003D41A5" w:rsidRPr="009C6E78" w:rsidRDefault="003D41A5" w:rsidP="00D5068F">
            <w:pPr>
              <w:numPr>
                <w:ilvl w:val="0"/>
                <w:numId w:val="5"/>
              </w:numPr>
              <w:ind w:hanging="360"/>
              <w:rPr>
                <w:rFonts w:ascii="Arial" w:hAnsi="Arial" w:cs="Arial"/>
                <w:sz w:val="20"/>
                <w:szCs w:val="20"/>
              </w:rPr>
            </w:pPr>
            <w:r w:rsidRPr="009C6E78">
              <w:rPr>
                <w:rFonts w:ascii="Arial" w:eastAsia="Tahoma" w:hAnsi="Arial" w:cs="Arial"/>
                <w:sz w:val="20"/>
                <w:szCs w:val="20"/>
              </w:rPr>
              <w:t xml:space="preserve">Oui  </w:t>
            </w:r>
          </w:p>
          <w:p w14:paraId="1FACB50F" w14:textId="77777777" w:rsidR="003D41A5" w:rsidRPr="009C6E78" w:rsidRDefault="003D41A5" w:rsidP="00D5068F">
            <w:pPr>
              <w:numPr>
                <w:ilvl w:val="0"/>
                <w:numId w:val="5"/>
              </w:numPr>
              <w:ind w:hanging="360"/>
              <w:rPr>
                <w:rFonts w:ascii="Arial" w:hAnsi="Arial" w:cs="Arial"/>
                <w:sz w:val="20"/>
                <w:szCs w:val="20"/>
              </w:rPr>
            </w:pPr>
            <w:r w:rsidRPr="009C6E78">
              <w:rPr>
                <w:rFonts w:ascii="Arial" w:eastAsia="Tahoma" w:hAnsi="Arial" w:cs="Arial"/>
                <w:sz w:val="20"/>
                <w:szCs w:val="20"/>
              </w:rPr>
              <w:t xml:space="preserve">Non </w:t>
            </w:r>
          </w:p>
          <w:p w14:paraId="219ED349" w14:textId="77777777" w:rsidR="003D41A5" w:rsidRDefault="003D41A5" w:rsidP="00F3291C">
            <w:pPr>
              <w:ind w:left="14"/>
              <w:rPr>
                <w:rFonts w:ascii="Arial" w:hAnsi="Arial" w:cs="Arial"/>
                <w:sz w:val="20"/>
                <w:szCs w:val="20"/>
              </w:rPr>
            </w:pPr>
            <w:r>
              <w:rPr>
                <w:rFonts w:ascii="Arial" w:hAnsi="Arial" w:cs="Arial"/>
                <w:sz w:val="20"/>
                <w:szCs w:val="20"/>
              </w:rPr>
              <w:t>Si oui, à quelle(s) dates(s) ?</w:t>
            </w:r>
          </w:p>
          <w:p w14:paraId="6A4F0313" w14:textId="1EFB169A" w:rsidR="003D41A5" w:rsidRPr="009C6E78" w:rsidRDefault="003D41A5" w:rsidP="00F3291C">
            <w:pPr>
              <w:ind w:left="14"/>
              <w:rPr>
                <w:rFonts w:ascii="Arial" w:hAnsi="Arial" w:cs="Arial"/>
                <w:sz w:val="20"/>
                <w:szCs w:val="20"/>
              </w:rPr>
            </w:pPr>
          </w:p>
        </w:tc>
      </w:tr>
      <w:tr w:rsidR="008A191D" w:rsidRPr="009C6E78" w14:paraId="1026E32A" w14:textId="77777777" w:rsidTr="0017523D">
        <w:trPr>
          <w:trHeight w:val="1541"/>
        </w:trPr>
        <w:tc>
          <w:tcPr>
            <w:tcW w:w="9493" w:type="dxa"/>
            <w:tcBorders>
              <w:top w:val="single" w:sz="4" w:space="0" w:color="000000"/>
              <w:left w:val="single" w:sz="4" w:space="0" w:color="000000"/>
              <w:bottom w:val="single" w:sz="4" w:space="0" w:color="000000"/>
              <w:right w:val="single" w:sz="4" w:space="0" w:color="000000"/>
            </w:tcBorders>
            <w:vAlign w:val="center"/>
          </w:tcPr>
          <w:p w14:paraId="566E6974" w14:textId="77777777" w:rsidR="0017523D" w:rsidRDefault="0017523D" w:rsidP="00F3291C">
            <w:pPr>
              <w:ind w:left="14"/>
              <w:rPr>
                <w:rFonts w:ascii="Arial" w:eastAsia="Tahoma" w:hAnsi="Arial" w:cs="Arial"/>
                <w:sz w:val="20"/>
                <w:szCs w:val="20"/>
              </w:rPr>
            </w:pPr>
          </w:p>
          <w:p w14:paraId="53B953F2" w14:textId="05EC5465" w:rsidR="008A191D" w:rsidRPr="009C6E78" w:rsidRDefault="008A191D" w:rsidP="00F3291C">
            <w:pPr>
              <w:ind w:left="14"/>
              <w:rPr>
                <w:rFonts w:ascii="Arial" w:hAnsi="Arial" w:cs="Arial"/>
                <w:sz w:val="20"/>
                <w:szCs w:val="20"/>
              </w:rPr>
            </w:pPr>
            <w:r w:rsidRPr="009C6E78">
              <w:rPr>
                <w:rFonts w:ascii="Arial" w:eastAsia="Tahoma" w:hAnsi="Arial" w:cs="Arial"/>
                <w:sz w:val="20"/>
                <w:szCs w:val="20"/>
              </w:rPr>
              <w:t xml:space="preserve">Une tentative de suicide ou une verbalisation d’idées suicidaires s’est-elle déjà produite ? </w:t>
            </w:r>
          </w:p>
          <w:p w14:paraId="07D6528B" w14:textId="77777777" w:rsidR="008A191D" w:rsidRPr="009C6E78" w:rsidRDefault="008A191D" w:rsidP="00D5068F">
            <w:pPr>
              <w:numPr>
                <w:ilvl w:val="0"/>
                <w:numId w:val="6"/>
              </w:numPr>
              <w:ind w:hanging="360"/>
              <w:rPr>
                <w:rFonts w:ascii="Arial" w:hAnsi="Arial" w:cs="Arial"/>
                <w:sz w:val="20"/>
                <w:szCs w:val="20"/>
              </w:rPr>
            </w:pPr>
            <w:r w:rsidRPr="009C6E78">
              <w:rPr>
                <w:rFonts w:ascii="Arial" w:eastAsia="Tahoma" w:hAnsi="Arial" w:cs="Arial"/>
                <w:sz w:val="20"/>
                <w:szCs w:val="20"/>
              </w:rPr>
              <w:t xml:space="preserve">Oui  </w:t>
            </w:r>
          </w:p>
          <w:p w14:paraId="442959FD" w14:textId="77777777" w:rsidR="008A191D" w:rsidRPr="009C6E78" w:rsidRDefault="008A191D" w:rsidP="00D5068F">
            <w:pPr>
              <w:numPr>
                <w:ilvl w:val="0"/>
                <w:numId w:val="6"/>
              </w:numPr>
              <w:ind w:hanging="360"/>
              <w:rPr>
                <w:rFonts w:ascii="Arial" w:hAnsi="Arial" w:cs="Arial"/>
                <w:sz w:val="20"/>
                <w:szCs w:val="20"/>
              </w:rPr>
            </w:pPr>
            <w:r w:rsidRPr="009C6E78">
              <w:rPr>
                <w:rFonts w:ascii="Arial" w:eastAsia="Tahoma" w:hAnsi="Arial" w:cs="Arial"/>
                <w:sz w:val="20"/>
                <w:szCs w:val="20"/>
              </w:rPr>
              <w:t xml:space="preserve">Non </w:t>
            </w:r>
          </w:p>
          <w:p w14:paraId="016E214C" w14:textId="77777777" w:rsidR="008A191D" w:rsidRPr="009C6E78" w:rsidRDefault="008A191D" w:rsidP="00F3291C">
            <w:pPr>
              <w:ind w:left="14"/>
              <w:rPr>
                <w:rFonts w:ascii="Arial" w:hAnsi="Arial" w:cs="Arial"/>
                <w:sz w:val="20"/>
                <w:szCs w:val="20"/>
              </w:rPr>
            </w:pPr>
            <w:r w:rsidRPr="009C6E78">
              <w:rPr>
                <w:rFonts w:ascii="Arial" w:eastAsia="Tahoma" w:hAnsi="Arial" w:cs="Arial"/>
                <w:sz w:val="20"/>
                <w:szCs w:val="20"/>
              </w:rPr>
              <w:t xml:space="preserve"> </w:t>
            </w:r>
          </w:p>
          <w:p w14:paraId="68E38482" w14:textId="77777777" w:rsidR="008A191D" w:rsidRDefault="008A191D" w:rsidP="00F3291C">
            <w:pPr>
              <w:ind w:left="14"/>
              <w:rPr>
                <w:rFonts w:ascii="Arial" w:eastAsia="Tahoma" w:hAnsi="Arial" w:cs="Arial"/>
                <w:sz w:val="20"/>
                <w:szCs w:val="20"/>
              </w:rPr>
            </w:pPr>
            <w:r w:rsidRPr="009C6E78">
              <w:rPr>
                <w:rFonts w:ascii="Arial" w:eastAsia="Tahoma" w:hAnsi="Arial" w:cs="Arial"/>
                <w:sz w:val="20"/>
                <w:szCs w:val="20"/>
              </w:rPr>
              <w:t xml:space="preserve">Si oui, indiquer les dates ou périodes et la prise en charge réalisée : </w:t>
            </w:r>
          </w:p>
          <w:p w14:paraId="7CB6A531" w14:textId="2F76B11B" w:rsidR="0017523D" w:rsidRDefault="0017523D" w:rsidP="00F3291C">
            <w:pPr>
              <w:ind w:left="14"/>
              <w:rPr>
                <w:rFonts w:ascii="Arial" w:eastAsia="Tahoma" w:hAnsi="Arial" w:cs="Arial"/>
                <w:sz w:val="20"/>
                <w:szCs w:val="20"/>
              </w:rPr>
            </w:pPr>
          </w:p>
          <w:p w14:paraId="77751C17" w14:textId="62C3A2E7" w:rsidR="003F476F" w:rsidRDefault="003F476F" w:rsidP="00F3291C">
            <w:pPr>
              <w:ind w:left="14"/>
              <w:rPr>
                <w:rFonts w:ascii="Arial" w:eastAsia="Tahoma" w:hAnsi="Arial" w:cs="Arial"/>
                <w:sz w:val="20"/>
                <w:szCs w:val="20"/>
              </w:rPr>
            </w:pPr>
          </w:p>
          <w:p w14:paraId="064D5E33" w14:textId="61237BAE" w:rsidR="003F476F" w:rsidRDefault="003F476F" w:rsidP="00F3291C">
            <w:pPr>
              <w:ind w:left="14"/>
              <w:rPr>
                <w:rFonts w:ascii="Arial" w:eastAsia="Tahoma" w:hAnsi="Arial" w:cs="Arial"/>
                <w:sz w:val="20"/>
                <w:szCs w:val="20"/>
              </w:rPr>
            </w:pPr>
          </w:p>
          <w:p w14:paraId="294CA20C" w14:textId="7BF1660C" w:rsidR="003F476F" w:rsidRDefault="003F476F" w:rsidP="00F3291C">
            <w:pPr>
              <w:ind w:left="14"/>
              <w:rPr>
                <w:rFonts w:ascii="Arial" w:eastAsia="Tahoma" w:hAnsi="Arial" w:cs="Arial"/>
                <w:sz w:val="20"/>
                <w:szCs w:val="20"/>
              </w:rPr>
            </w:pPr>
          </w:p>
          <w:p w14:paraId="76E4C355" w14:textId="41268027" w:rsidR="003F476F" w:rsidRDefault="003F476F" w:rsidP="00F3291C">
            <w:pPr>
              <w:ind w:left="14"/>
              <w:rPr>
                <w:rFonts w:ascii="Arial" w:eastAsia="Tahoma" w:hAnsi="Arial" w:cs="Arial"/>
                <w:sz w:val="20"/>
                <w:szCs w:val="20"/>
              </w:rPr>
            </w:pPr>
          </w:p>
          <w:p w14:paraId="7D0F1DC6" w14:textId="47F62B51" w:rsidR="003F476F" w:rsidRDefault="003F476F" w:rsidP="00F3291C">
            <w:pPr>
              <w:ind w:left="14"/>
              <w:rPr>
                <w:rFonts w:ascii="Arial" w:eastAsia="Tahoma" w:hAnsi="Arial" w:cs="Arial"/>
                <w:sz w:val="20"/>
                <w:szCs w:val="20"/>
              </w:rPr>
            </w:pPr>
          </w:p>
          <w:p w14:paraId="49E89BF7" w14:textId="7BB42EE4" w:rsidR="003F476F" w:rsidRDefault="003F476F" w:rsidP="00F3291C">
            <w:pPr>
              <w:ind w:left="14"/>
              <w:rPr>
                <w:rFonts w:ascii="Arial" w:eastAsia="Tahoma" w:hAnsi="Arial" w:cs="Arial"/>
                <w:sz w:val="20"/>
                <w:szCs w:val="20"/>
              </w:rPr>
            </w:pPr>
          </w:p>
          <w:p w14:paraId="4A77CAB4" w14:textId="70A82831" w:rsidR="003F476F" w:rsidRDefault="003F476F" w:rsidP="00F3291C">
            <w:pPr>
              <w:ind w:left="14"/>
              <w:rPr>
                <w:rFonts w:ascii="Arial" w:eastAsia="Tahoma" w:hAnsi="Arial" w:cs="Arial"/>
                <w:sz w:val="20"/>
                <w:szCs w:val="20"/>
              </w:rPr>
            </w:pPr>
          </w:p>
          <w:p w14:paraId="7E1AC09B" w14:textId="635BEE39" w:rsidR="003F476F" w:rsidRDefault="003F476F" w:rsidP="00F3291C">
            <w:pPr>
              <w:ind w:left="14"/>
              <w:rPr>
                <w:rFonts w:ascii="Arial" w:eastAsia="Tahoma" w:hAnsi="Arial" w:cs="Arial"/>
                <w:sz w:val="20"/>
                <w:szCs w:val="20"/>
              </w:rPr>
            </w:pPr>
          </w:p>
          <w:p w14:paraId="58CEDA8B" w14:textId="12A2FE89" w:rsidR="003F476F" w:rsidRDefault="003F476F" w:rsidP="00F3291C">
            <w:pPr>
              <w:ind w:left="14"/>
              <w:rPr>
                <w:rFonts w:ascii="Arial" w:eastAsia="Tahoma" w:hAnsi="Arial" w:cs="Arial"/>
                <w:sz w:val="20"/>
                <w:szCs w:val="20"/>
              </w:rPr>
            </w:pPr>
          </w:p>
          <w:p w14:paraId="120B80CD" w14:textId="5E58E055" w:rsidR="003F476F" w:rsidRDefault="003F476F" w:rsidP="00F3291C">
            <w:pPr>
              <w:ind w:left="14"/>
              <w:rPr>
                <w:rFonts w:ascii="Arial" w:eastAsia="Tahoma" w:hAnsi="Arial" w:cs="Arial"/>
                <w:sz w:val="20"/>
                <w:szCs w:val="20"/>
              </w:rPr>
            </w:pPr>
          </w:p>
          <w:p w14:paraId="12A30EFF" w14:textId="1483189E" w:rsidR="003F476F" w:rsidRDefault="003F476F" w:rsidP="00F3291C">
            <w:pPr>
              <w:ind w:left="14"/>
              <w:rPr>
                <w:rFonts w:ascii="Arial" w:eastAsia="Tahoma" w:hAnsi="Arial" w:cs="Arial"/>
                <w:sz w:val="20"/>
                <w:szCs w:val="20"/>
              </w:rPr>
            </w:pPr>
          </w:p>
          <w:p w14:paraId="04541FEC" w14:textId="2A594EE4" w:rsidR="003F476F" w:rsidRDefault="003F476F" w:rsidP="00F3291C">
            <w:pPr>
              <w:ind w:left="14"/>
              <w:rPr>
                <w:rFonts w:ascii="Arial" w:eastAsia="Tahoma" w:hAnsi="Arial" w:cs="Arial"/>
                <w:sz w:val="20"/>
                <w:szCs w:val="20"/>
              </w:rPr>
            </w:pPr>
          </w:p>
          <w:p w14:paraId="3F345679" w14:textId="55E62B09" w:rsidR="003F476F" w:rsidRDefault="003F476F" w:rsidP="00F3291C">
            <w:pPr>
              <w:ind w:left="14"/>
              <w:rPr>
                <w:rFonts w:ascii="Arial" w:eastAsia="Tahoma" w:hAnsi="Arial" w:cs="Arial"/>
                <w:sz w:val="20"/>
                <w:szCs w:val="20"/>
              </w:rPr>
            </w:pPr>
          </w:p>
          <w:p w14:paraId="7A0DD241" w14:textId="7F480D95" w:rsidR="003F476F" w:rsidRDefault="003F476F" w:rsidP="00F3291C">
            <w:pPr>
              <w:ind w:left="14"/>
              <w:rPr>
                <w:rFonts w:ascii="Arial" w:eastAsia="Tahoma" w:hAnsi="Arial" w:cs="Arial"/>
                <w:sz w:val="20"/>
                <w:szCs w:val="20"/>
              </w:rPr>
            </w:pPr>
          </w:p>
          <w:p w14:paraId="0A3E04A5" w14:textId="0844D6A2" w:rsidR="003F476F" w:rsidRDefault="003F476F" w:rsidP="00F3291C">
            <w:pPr>
              <w:ind w:left="14"/>
              <w:rPr>
                <w:rFonts w:ascii="Arial" w:eastAsia="Tahoma" w:hAnsi="Arial" w:cs="Arial"/>
                <w:sz w:val="20"/>
                <w:szCs w:val="20"/>
              </w:rPr>
            </w:pPr>
          </w:p>
          <w:p w14:paraId="53EAAA2A" w14:textId="6C8EF8A1" w:rsidR="003F476F" w:rsidRDefault="003F476F" w:rsidP="00F3291C">
            <w:pPr>
              <w:ind w:left="14"/>
              <w:rPr>
                <w:rFonts w:ascii="Arial" w:eastAsia="Tahoma" w:hAnsi="Arial" w:cs="Arial"/>
                <w:sz w:val="20"/>
                <w:szCs w:val="20"/>
              </w:rPr>
            </w:pPr>
          </w:p>
          <w:p w14:paraId="43E51D7E" w14:textId="47A93EEB" w:rsidR="003F476F" w:rsidRDefault="003F476F" w:rsidP="00F3291C">
            <w:pPr>
              <w:ind w:left="14"/>
              <w:rPr>
                <w:rFonts w:ascii="Arial" w:eastAsia="Tahoma" w:hAnsi="Arial" w:cs="Arial"/>
                <w:sz w:val="20"/>
                <w:szCs w:val="20"/>
              </w:rPr>
            </w:pPr>
          </w:p>
          <w:p w14:paraId="42DF9689" w14:textId="169EE575" w:rsidR="003F476F" w:rsidRDefault="003F476F" w:rsidP="00F3291C">
            <w:pPr>
              <w:ind w:left="14"/>
              <w:rPr>
                <w:rFonts w:ascii="Arial" w:eastAsia="Tahoma" w:hAnsi="Arial" w:cs="Arial"/>
                <w:sz w:val="20"/>
                <w:szCs w:val="20"/>
              </w:rPr>
            </w:pPr>
          </w:p>
          <w:p w14:paraId="790000AD" w14:textId="21CAD0BD" w:rsidR="0017523D" w:rsidRPr="009C6E78" w:rsidRDefault="0017523D" w:rsidP="00F3291C">
            <w:pPr>
              <w:ind w:left="14"/>
              <w:rPr>
                <w:rFonts w:ascii="Arial" w:hAnsi="Arial" w:cs="Arial"/>
                <w:sz w:val="20"/>
                <w:szCs w:val="20"/>
              </w:rPr>
            </w:pPr>
          </w:p>
        </w:tc>
      </w:tr>
      <w:tr w:rsidR="003F476F" w:rsidRPr="009C6E78" w14:paraId="1F21C725" w14:textId="77777777" w:rsidTr="00F3291C">
        <w:trPr>
          <w:trHeight w:val="691"/>
        </w:trPr>
        <w:tc>
          <w:tcPr>
            <w:tcW w:w="949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4893779" w14:textId="64ACCD18" w:rsidR="003F476F" w:rsidRPr="009C6E78" w:rsidRDefault="003F476F" w:rsidP="00F3291C">
            <w:pPr>
              <w:jc w:val="center"/>
              <w:rPr>
                <w:rFonts w:ascii="Arial" w:hAnsi="Arial" w:cs="Arial"/>
                <w:sz w:val="20"/>
                <w:szCs w:val="20"/>
              </w:rPr>
            </w:pPr>
            <w:r w:rsidRPr="009C6E78">
              <w:rPr>
                <w:rFonts w:ascii="Arial" w:eastAsia="Tahoma" w:hAnsi="Arial" w:cs="Arial"/>
                <w:b/>
                <w:sz w:val="20"/>
                <w:szCs w:val="20"/>
              </w:rPr>
              <w:lastRenderedPageBreak/>
              <w:t xml:space="preserve">Conséquences </w:t>
            </w:r>
            <w:r>
              <w:rPr>
                <w:rFonts w:ascii="Arial" w:eastAsia="Tahoma" w:hAnsi="Arial" w:cs="Arial"/>
                <w:b/>
                <w:sz w:val="20"/>
                <w:szCs w:val="20"/>
              </w:rPr>
              <w:t xml:space="preserve">« administratives » </w:t>
            </w:r>
            <w:r w:rsidRPr="009C6E78">
              <w:rPr>
                <w:rFonts w:ascii="Arial" w:eastAsia="Tahoma" w:hAnsi="Arial" w:cs="Arial"/>
                <w:b/>
                <w:sz w:val="20"/>
                <w:szCs w:val="20"/>
              </w:rPr>
              <w:t xml:space="preserve">de la situation </w:t>
            </w:r>
          </w:p>
        </w:tc>
      </w:tr>
      <w:tr w:rsidR="003F476F" w:rsidRPr="009C6E78" w14:paraId="61AEA475" w14:textId="77777777" w:rsidTr="00F3291C">
        <w:trPr>
          <w:trHeight w:val="2675"/>
        </w:trPr>
        <w:tc>
          <w:tcPr>
            <w:tcW w:w="9493" w:type="dxa"/>
            <w:tcBorders>
              <w:top w:val="single" w:sz="4" w:space="0" w:color="000000"/>
              <w:left w:val="single" w:sz="4" w:space="0" w:color="000000"/>
              <w:bottom w:val="single" w:sz="4" w:space="0" w:color="000000"/>
              <w:right w:val="single" w:sz="4" w:space="0" w:color="000000"/>
            </w:tcBorders>
            <w:vAlign w:val="center"/>
          </w:tcPr>
          <w:p w14:paraId="02C992D3" w14:textId="77777777" w:rsidR="003F476F" w:rsidRDefault="003F476F" w:rsidP="00F3291C">
            <w:pPr>
              <w:ind w:left="14"/>
              <w:rPr>
                <w:rFonts w:ascii="Arial" w:eastAsia="Tahoma" w:hAnsi="Arial" w:cs="Arial"/>
                <w:sz w:val="20"/>
                <w:szCs w:val="20"/>
              </w:rPr>
            </w:pPr>
          </w:p>
          <w:p w14:paraId="0A124D5F" w14:textId="77777777" w:rsidR="003F476F" w:rsidRDefault="003F476F" w:rsidP="00F3291C">
            <w:pPr>
              <w:ind w:left="14"/>
              <w:rPr>
                <w:rFonts w:ascii="Arial" w:eastAsia="Tahoma" w:hAnsi="Arial" w:cs="Arial"/>
                <w:sz w:val="20"/>
                <w:szCs w:val="20"/>
              </w:rPr>
            </w:pPr>
            <w:r w:rsidRPr="009C6E78">
              <w:rPr>
                <w:rFonts w:ascii="Arial" w:eastAsia="Tahoma" w:hAnsi="Arial" w:cs="Arial"/>
                <w:sz w:val="20"/>
                <w:szCs w:val="20"/>
              </w:rPr>
              <w:t xml:space="preserve">Arrêts de travail (date début / date fin) : </w:t>
            </w:r>
          </w:p>
          <w:p w14:paraId="7B2EE923" w14:textId="77777777" w:rsidR="003F476F" w:rsidRPr="009C6E78" w:rsidRDefault="003F476F" w:rsidP="00F3291C">
            <w:pPr>
              <w:ind w:left="14"/>
              <w:rPr>
                <w:rFonts w:ascii="Arial" w:hAnsi="Arial" w:cs="Arial"/>
                <w:sz w:val="20"/>
                <w:szCs w:val="20"/>
              </w:rPr>
            </w:pPr>
          </w:p>
          <w:p w14:paraId="51B2DA51" w14:textId="77777777" w:rsidR="003F476F" w:rsidRPr="009C6E78" w:rsidRDefault="003F476F" w:rsidP="00F3291C">
            <w:pPr>
              <w:ind w:left="14"/>
              <w:rPr>
                <w:rFonts w:ascii="Arial" w:hAnsi="Arial" w:cs="Arial"/>
                <w:sz w:val="20"/>
                <w:szCs w:val="20"/>
              </w:rPr>
            </w:pPr>
            <w:r w:rsidRPr="009C6E78">
              <w:rPr>
                <w:rFonts w:ascii="Arial" w:eastAsia="Tahoma" w:hAnsi="Arial" w:cs="Arial"/>
                <w:sz w:val="20"/>
                <w:szCs w:val="20"/>
              </w:rPr>
              <w:t xml:space="preserve"> </w:t>
            </w:r>
          </w:p>
          <w:p w14:paraId="3B956FE1" w14:textId="77777777" w:rsidR="00CB11A6" w:rsidRDefault="003F476F" w:rsidP="00F3291C">
            <w:pPr>
              <w:spacing w:after="2" w:line="227" w:lineRule="auto"/>
              <w:ind w:left="14" w:right="19"/>
              <w:jc w:val="both"/>
              <w:rPr>
                <w:rFonts w:ascii="Arial" w:eastAsia="Tahoma" w:hAnsi="Arial" w:cs="Arial"/>
                <w:sz w:val="20"/>
                <w:szCs w:val="20"/>
              </w:rPr>
            </w:pPr>
            <w:r w:rsidRPr="009C6E78">
              <w:rPr>
                <w:rFonts w:ascii="Arial" w:eastAsia="Tahoma" w:hAnsi="Arial" w:cs="Arial"/>
                <w:sz w:val="20"/>
                <w:szCs w:val="20"/>
              </w:rPr>
              <w:t xml:space="preserve">Déclaration d’accident de service ou de maladie professionnelle (rayée la mention inutile) déposée </w:t>
            </w:r>
          </w:p>
          <w:p w14:paraId="556E34A9" w14:textId="4A352547" w:rsidR="003F476F" w:rsidRPr="009C6E78" w:rsidRDefault="003F476F" w:rsidP="00F3291C">
            <w:pPr>
              <w:spacing w:after="2" w:line="227" w:lineRule="auto"/>
              <w:ind w:left="14" w:right="19"/>
              <w:jc w:val="both"/>
              <w:rPr>
                <w:rFonts w:ascii="Arial" w:hAnsi="Arial" w:cs="Arial"/>
                <w:sz w:val="20"/>
                <w:szCs w:val="20"/>
              </w:rPr>
            </w:pPr>
            <w:proofErr w:type="gramStart"/>
            <w:r w:rsidRPr="009C6E78">
              <w:rPr>
                <w:rFonts w:ascii="Arial" w:eastAsia="Tahoma" w:hAnsi="Arial" w:cs="Arial"/>
                <w:sz w:val="20"/>
                <w:szCs w:val="20"/>
              </w:rPr>
              <w:t>le</w:t>
            </w:r>
            <w:proofErr w:type="gramEnd"/>
            <w:r w:rsidRPr="009C6E78">
              <w:rPr>
                <w:rFonts w:ascii="Arial" w:eastAsia="Tahoma" w:hAnsi="Arial" w:cs="Arial"/>
                <w:sz w:val="20"/>
                <w:szCs w:val="20"/>
              </w:rPr>
              <w:t xml:space="preserve"> (date)</w:t>
            </w:r>
            <w:r w:rsidR="00CB11A6">
              <w:rPr>
                <w:rFonts w:ascii="Arial" w:eastAsia="Tahoma" w:hAnsi="Arial" w:cs="Arial"/>
                <w:sz w:val="20"/>
                <w:szCs w:val="20"/>
              </w:rPr>
              <w:t> :</w:t>
            </w:r>
          </w:p>
          <w:p w14:paraId="7FE70C0F" w14:textId="77777777" w:rsidR="003F476F" w:rsidRDefault="003F476F" w:rsidP="00F3291C">
            <w:pPr>
              <w:rPr>
                <w:rFonts w:ascii="Arial" w:eastAsia="Tahoma" w:hAnsi="Arial" w:cs="Arial"/>
                <w:sz w:val="20"/>
                <w:szCs w:val="20"/>
              </w:rPr>
            </w:pPr>
            <w:r w:rsidRPr="009C6E78">
              <w:rPr>
                <w:rFonts w:ascii="Arial" w:eastAsia="Tahoma" w:hAnsi="Arial" w:cs="Arial"/>
                <w:sz w:val="20"/>
                <w:szCs w:val="20"/>
              </w:rPr>
              <w:t xml:space="preserve"> </w:t>
            </w:r>
          </w:p>
          <w:p w14:paraId="5DC6A564" w14:textId="77777777" w:rsidR="003F476F" w:rsidRPr="009C6E78" w:rsidRDefault="003F476F" w:rsidP="00F3291C">
            <w:pPr>
              <w:rPr>
                <w:rFonts w:ascii="Arial" w:hAnsi="Arial" w:cs="Arial"/>
                <w:sz w:val="20"/>
                <w:szCs w:val="20"/>
              </w:rPr>
            </w:pPr>
          </w:p>
          <w:p w14:paraId="28C3D69B" w14:textId="77777777" w:rsidR="003F476F" w:rsidRPr="009C6E78" w:rsidRDefault="003F476F" w:rsidP="00F3291C">
            <w:pPr>
              <w:ind w:left="14"/>
              <w:rPr>
                <w:rFonts w:ascii="Arial" w:hAnsi="Arial" w:cs="Arial"/>
                <w:sz w:val="20"/>
                <w:szCs w:val="20"/>
              </w:rPr>
            </w:pPr>
            <w:r w:rsidRPr="009C6E78">
              <w:rPr>
                <w:rFonts w:ascii="Arial" w:eastAsia="Tahoma" w:hAnsi="Arial" w:cs="Arial"/>
                <w:sz w:val="20"/>
                <w:szCs w:val="20"/>
              </w:rPr>
              <w:t xml:space="preserve">Dépôt de plainte le (date) : </w:t>
            </w:r>
          </w:p>
          <w:p w14:paraId="7C0CB3A6" w14:textId="77777777" w:rsidR="003F476F" w:rsidRDefault="003F476F" w:rsidP="00F3291C">
            <w:pPr>
              <w:ind w:left="14"/>
              <w:rPr>
                <w:rFonts w:ascii="Arial" w:eastAsia="Tahoma" w:hAnsi="Arial" w:cs="Arial"/>
                <w:sz w:val="20"/>
                <w:szCs w:val="20"/>
              </w:rPr>
            </w:pPr>
            <w:r w:rsidRPr="009C6E78">
              <w:rPr>
                <w:rFonts w:ascii="Arial" w:eastAsia="Tahoma" w:hAnsi="Arial" w:cs="Arial"/>
                <w:sz w:val="20"/>
                <w:szCs w:val="20"/>
              </w:rPr>
              <w:t xml:space="preserve">Pour (indiquer le motif) : </w:t>
            </w:r>
          </w:p>
          <w:p w14:paraId="0E54E21E" w14:textId="77777777" w:rsidR="003F476F" w:rsidRDefault="003F476F" w:rsidP="00F3291C">
            <w:pPr>
              <w:ind w:left="14"/>
              <w:rPr>
                <w:rFonts w:ascii="Arial" w:eastAsia="Tahoma" w:hAnsi="Arial" w:cs="Arial"/>
                <w:sz w:val="20"/>
                <w:szCs w:val="20"/>
              </w:rPr>
            </w:pPr>
          </w:p>
          <w:p w14:paraId="69734148" w14:textId="77777777" w:rsidR="003F476F" w:rsidRDefault="003F476F" w:rsidP="00F3291C">
            <w:pPr>
              <w:ind w:left="14"/>
              <w:rPr>
                <w:rFonts w:ascii="Arial" w:eastAsia="Tahoma" w:hAnsi="Arial" w:cs="Arial"/>
                <w:sz w:val="20"/>
                <w:szCs w:val="20"/>
              </w:rPr>
            </w:pPr>
          </w:p>
          <w:p w14:paraId="059C63B1" w14:textId="77777777" w:rsidR="003F476F" w:rsidRDefault="003F476F" w:rsidP="00F3291C">
            <w:pPr>
              <w:ind w:left="14"/>
              <w:rPr>
                <w:rFonts w:ascii="Arial" w:eastAsia="Tahoma" w:hAnsi="Arial" w:cs="Arial"/>
                <w:sz w:val="20"/>
                <w:szCs w:val="20"/>
              </w:rPr>
            </w:pPr>
          </w:p>
          <w:p w14:paraId="5BA92C6E" w14:textId="77777777" w:rsidR="003F476F" w:rsidRDefault="003F476F" w:rsidP="00F3291C">
            <w:pPr>
              <w:ind w:left="14"/>
              <w:rPr>
                <w:rFonts w:ascii="Arial" w:eastAsia="Tahoma" w:hAnsi="Arial" w:cs="Arial"/>
                <w:sz w:val="20"/>
                <w:szCs w:val="20"/>
              </w:rPr>
            </w:pPr>
          </w:p>
          <w:p w14:paraId="041A5B78" w14:textId="77777777" w:rsidR="003F476F" w:rsidRDefault="003F476F" w:rsidP="00F3291C">
            <w:pPr>
              <w:ind w:left="14"/>
              <w:rPr>
                <w:rFonts w:ascii="Arial" w:eastAsia="Tahoma" w:hAnsi="Arial" w:cs="Arial"/>
                <w:sz w:val="20"/>
                <w:szCs w:val="20"/>
              </w:rPr>
            </w:pPr>
          </w:p>
          <w:p w14:paraId="0233C677" w14:textId="77777777" w:rsidR="003F476F" w:rsidRDefault="003F476F" w:rsidP="00F3291C">
            <w:pPr>
              <w:ind w:left="14"/>
              <w:rPr>
                <w:rFonts w:ascii="Arial" w:eastAsia="Tahoma" w:hAnsi="Arial" w:cs="Arial"/>
                <w:sz w:val="20"/>
                <w:szCs w:val="20"/>
              </w:rPr>
            </w:pPr>
          </w:p>
          <w:p w14:paraId="3F0298D9" w14:textId="77777777" w:rsidR="003F476F" w:rsidRPr="009C6E78" w:rsidRDefault="003F476F" w:rsidP="00F3291C">
            <w:pPr>
              <w:ind w:left="14"/>
              <w:rPr>
                <w:rFonts w:ascii="Arial" w:hAnsi="Arial" w:cs="Arial"/>
                <w:sz w:val="20"/>
                <w:szCs w:val="20"/>
              </w:rPr>
            </w:pPr>
            <w:r w:rsidRPr="009C6E78">
              <w:rPr>
                <w:rFonts w:ascii="Arial" w:eastAsia="Tahoma" w:hAnsi="Arial" w:cs="Arial"/>
                <w:sz w:val="20"/>
                <w:szCs w:val="20"/>
              </w:rPr>
              <w:t xml:space="preserve"> </w:t>
            </w:r>
          </w:p>
        </w:tc>
      </w:tr>
      <w:tr w:rsidR="003F476F" w:rsidRPr="009C6E78" w14:paraId="259A429E" w14:textId="77777777" w:rsidTr="00F3291C">
        <w:trPr>
          <w:trHeight w:val="562"/>
        </w:trPr>
        <w:tc>
          <w:tcPr>
            <w:tcW w:w="949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C939A7B" w14:textId="788CE61D" w:rsidR="003F476F" w:rsidRPr="009C6E78" w:rsidRDefault="003F476F" w:rsidP="00F3291C">
            <w:pPr>
              <w:ind w:right="48"/>
              <w:jc w:val="center"/>
              <w:rPr>
                <w:rFonts w:ascii="Arial" w:hAnsi="Arial" w:cs="Arial"/>
                <w:sz w:val="20"/>
                <w:szCs w:val="20"/>
              </w:rPr>
            </w:pPr>
            <w:r w:rsidRPr="009C6E78">
              <w:rPr>
                <w:rFonts w:ascii="Arial" w:eastAsia="Tahoma" w:hAnsi="Arial" w:cs="Arial"/>
                <w:b/>
                <w:sz w:val="20"/>
                <w:szCs w:val="20"/>
              </w:rPr>
              <w:t>Description des actions déjà menées par les agents / la hiérarchie</w:t>
            </w:r>
          </w:p>
        </w:tc>
      </w:tr>
      <w:tr w:rsidR="003F476F" w:rsidRPr="009C6E78" w14:paraId="422B09EA" w14:textId="77777777" w:rsidTr="003F476F">
        <w:trPr>
          <w:trHeight w:val="694"/>
        </w:trPr>
        <w:tc>
          <w:tcPr>
            <w:tcW w:w="9493" w:type="dxa"/>
            <w:tcBorders>
              <w:top w:val="single" w:sz="4" w:space="0" w:color="000000"/>
              <w:left w:val="single" w:sz="4" w:space="0" w:color="000000"/>
              <w:bottom w:val="single" w:sz="4" w:space="0" w:color="000000"/>
              <w:right w:val="single" w:sz="4" w:space="0" w:color="000000"/>
            </w:tcBorders>
          </w:tcPr>
          <w:p w14:paraId="3E87640B" w14:textId="77777777" w:rsidR="003F476F" w:rsidRDefault="003F476F" w:rsidP="00F3291C">
            <w:pPr>
              <w:ind w:left="14"/>
              <w:rPr>
                <w:rFonts w:ascii="Arial" w:eastAsia="Tahoma" w:hAnsi="Arial" w:cs="Arial"/>
                <w:sz w:val="20"/>
                <w:szCs w:val="20"/>
              </w:rPr>
            </w:pPr>
          </w:p>
          <w:p w14:paraId="367D4361" w14:textId="77777777" w:rsidR="003F476F" w:rsidRDefault="003F476F" w:rsidP="00F3291C">
            <w:pPr>
              <w:ind w:left="14"/>
              <w:rPr>
                <w:rFonts w:ascii="Arial" w:eastAsia="Tahoma" w:hAnsi="Arial" w:cs="Arial"/>
                <w:bCs/>
                <w:sz w:val="20"/>
                <w:szCs w:val="20"/>
              </w:rPr>
            </w:pPr>
          </w:p>
          <w:p w14:paraId="443AA64D" w14:textId="77777777" w:rsidR="003F476F" w:rsidRDefault="003F476F" w:rsidP="00F3291C">
            <w:pPr>
              <w:ind w:left="14"/>
              <w:rPr>
                <w:rFonts w:ascii="Arial" w:eastAsia="Tahoma" w:hAnsi="Arial" w:cs="Arial"/>
                <w:bCs/>
                <w:sz w:val="20"/>
                <w:szCs w:val="20"/>
              </w:rPr>
            </w:pPr>
          </w:p>
          <w:p w14:paraId="491258B8" w14:textId="77777777" w:rsidR="003F476F" w:rsidRDefault="003F476F" w:rsidP="00F3291C">
            <w:pPr>
              <w:ind w:left="14"/>
              <w:rPr>
                <w:rFonts w:ascii="Arial" w:eastAsia="Tahoma" w:hAnsi="Arial" w:cs="Arial"/>
                <w:bCs/>
                <w:sz w:val="20"/>
                <w:szCs w:val="20"/>
              </w:rPr>
            </w:pPr>
          </w:p>
          <w:p w14:paraId="0B5A1DF5" w14:textId="77777777" w:rsidR="003F476F" w:rsidRDefault="003F476F" w:rsidP="00F3291C">
            <w:pPr>
              <w:ind w:left="14"/>
              <w:rPr>
                <w:rFonts w:ascii="Arial" w:eastAsia="Tahoma" w:hAnsi="Arial" w:cs="Arial"/>
                <w:bCs/>
                <w:sz w:val="20"/>
                <w:szCs w:val="20"/>
              </w:rPr>
            </w:pPr>
          </w:p>
          <w:p w14:paraId="657A0D0B" w14:textId="77777777" w:rsidR="003F476F" w:rsidRDefault="003F476F" w:rsidP="00F3291C">
            <w:pPr>
              <w:ind w:left="14"/>
              <w:rPr>
                <w:rFonts w:ascii="Arial" w:eastAsia="Tahoma" w:hAnsi="Arial" w:cs="Arial"/>
                <w:bCs/>
                <w:sz w:val="20"/>
                <w:szCs w:val="20"/>
              </w:rPr>
            </w:pPr>
          </w:p>
          <w:p w14:paraId="15D44C15" w14:textId="77777777" w:rsidR="003F476F" w:rsidRDefault="003F476F" w:rsidP="00F3291C">
            <w:pPr>
              <w:ind w:left="14"/>
              <w:rPr>
                <w:rFonts w:ascii="Arial" w:eastAsia="Tahoma" w:hAnsi="Arial" w:cs="Arial"/>
                <w:bCs/>
                <w:sz w:val="20"/>
                <w:szCs w:val="20"/>
              </w:rPr>
            </w:pPr>
          </w:p>
          <w:p w14:paraId="61B131FE" w14:textId="77777777" w:rsidR="003F476F" w:rsidRDefault="003F476F" w:rsidP="00F3291C">
            <w:pPr>
              <w:ind w:left="14"/>
              <w:rPr>
                <w:rFonts w:ascii="Arial" w:eastAsia="Tahoma" w:hAnsi="Arial" w:cs="Arial"/>
                <w:bCs/>
                <w:sz w:val="20"/>
                <w:szCs w:val="20"/>
              </w:rPr>
            </w:pPr>
          </w:p>
          <w:p w14:paraId="1FCC62E2" w14:textId="77777777" w:rsidR="003F476F" w:rsidRDefault="003F476F" w:rsidP="00F3291C">
            <w:pPr>
              <w:ind w:left="14"/>
              <w:rPr>
                <w:rFonts w:ascii="Arial" w:eastAsia="Tahoma" w:hAnsi="Arial" w:cs="Arial"/>
                <w:bCs/>
                <w:sz w:val="20"/>
                <w:szCs w:val="20"/>
              </w:rPr>
            </w:pPr>
          </w:p>
          <w:p w14:paraId="5EB71AD1" w14:textId="77777777" w:rsidR="003F476F" w:rsidRDefault="003F476F" w:rsidP="00F3291C">
            <w:pPr>
              <w:ind w:left="14"/>
              <w:rPr>
                <w:rFonts w:ascii="Arial" w:eastAsia="Tahoma" w:hAnsi="Arial" w:cs="Arial"/>
                <w:bCs/>
                <w:sz w:val="20"/>
                <w:szCs w:val="20"/>
              </w:rPr>
            </w:pPr>
          </w:p>
          <w:p w14:paraId="7A763AE8" w14:textId="77777777" w:rsidR="003F476F" w:rsidRDefault="003F476F" w:rsidP="00F3291C">
            <w:pPr>
              <w:ind w:left="14"/>
              <w:rPr>
                <w:rFonts w:ascii="Arial" w:eastAsia="Tahoma" w:hAnsi="Arial" w:cs="Arial"/>
                <w:bCs/>
                <w:sz w:val="20"/>
                <w:szCs w:val="20"/>
              </w:rPr>
            </w:pPr>
          </w:p>
          <w:p w14:paraId="4756EEE2" w14:textId="77777777" w:rsidR="003F476F" w:rsidRDefault="003F476F" w:rsidP="00F3291C">
            <w:pPr>
              <w:ind w:left="14"/>
              <w:rPr>
                <w:rFonts w:ascii="Arial" w:eastAsia="Tahoma" w:hAnsi="Arial" w:cs="Arial"/>
                <w:bCs/>
                <w:sz w:val="20"/>
                <w:szCs w:val="20"/>
              </w:rPr>
            </w:pPr>
          </w:p>
          <w:p w14:paraId="2AB24619" w14:textId="77777777" w:rsidR="003F476F" w:rsidRDefault="003F476F" w:rsidP="00F3291C">
            <w:pPr>
              <w:ind w:left="14"/>
              <w:rPr>
                <w:rFonts w:ascii="Arial" w:eastAsia="Tahoma" w:hAnsi="Arial" w:cs="Arial"/>
                <w:bCs/>
                <w:sz w:val="20"/>
                <w:szCs w:val="20"/>
              </w:rPr>
            </w:pPr>
          </w:p>
          <w:p w14:paraId="434EEA57" w14:textId="77777777" w:rsidR="003F476F" w:rsidRDefault="003F476F" w:rsidP="00F3291C">
            <w:pPr>
              <w:ind w:left="14"/>
              <w:rPr>
                <w:rFonts w:ascii="Arial" w:eastAsia="Tahoma" w:hAnsi="Arial" w:cs="Arial"/>
                <w:bCs/>
                <w:sz w:val="20"/>
                <w:szCs w:val="20"/>
              </w:rPr>
            </w:pPr>
          </w:p>
          <w:p w14:paraId="64C05934" w14:textId="1437FF6E" w:rsidR="003F476F" w:rsidRPr="003F476F" w:rsidRDefault="003F476F" w:rsidP="00F3291C">
            <w:pPr>
              <w:ind w:left="14"/>
              <w:rPr>
                <w:rFonts w:ascii="Arial" w:eastAsia="Tahoma" w:hAnsi="Arial" w:cs="Arial"/>
                <w:bCs/>
                <w:sz w:val="20"/>
                <w:szCs w:val="20"/>
              </w:rPr>
            </w:pPr>
          </w:p>
        </w:tc>
      </w:tr>
      <w:tr w:rsidR="003F476F" w:rsidRPr="009C6E78" w14:paraId="3AE2520E" w14:textId="77777777" w:rsidTr="003D41A5">
        <w:trPr>
          <w:trHeight w:val="1287"/>
        </w:trPr>
        <w:tc>
          <w:tcPr>
            <w:tcW w:w="9493" w:type="dxa"/>
            <w:tcBorders>
              <w:top w:val="single" w:sz="4" w:space="0" w:color="000000"/>
              <w:left w:val="single" w:sz="4" w:space="0" w:color="000000"/>
              <w:bottom w:val="single" w:sz="4" w:space="0" w:color="000000"/>
              <w:right w:val="single" w:sz="4" w:space="0" w:color="000000"/>
            </w:tcBorders>
          </w:tcPr>
          <w:p w14:paraId="3AFFF23E" w14:textId="77777777" w:rsidR="003F476F" w:rsidRDefault="003F476F" w:rsidP="00F3291C">
            <w:pPr>
              <w:ind w:left="14"/>
              <w:rPr>
                <w:rFonts w:ascii="Arial" w:eastAsia="Tahoma" w:hAnsi="Arial" w:cs="Arial"/>
                <w:sz w:val="20"/>
                <w:szCs w:val="20"/>
              </w:rPr>
            </w:pPr>
          </w:p>
          <w:p w14:paraId="44A64CEF" w14:textId="473E4593" w:rsidR="003F476F" w:rsidRDefault="003F476F" w:rsidP="00F3291C">
            <w:pPr>
              <w:ind w:left="14"/>
              <w:rPr>
                <w:rFonts w:ascii="Arial" w:eastAsia="Tahoma" w:hAnsi="Arial" w:cs="Arial"/>
                <w:sz w:val="20"/>
                <w:szCs w:val="20"/>
              </w:rPr>
            </w:pPr>
            <w:r>
              <w:rPr>
                <w:rFonts w:ascii="Arial" w:eastAsia="Tahoma" w:hAnsi="Arial" w:cs="Arial"/>
                <w:sz w:val="20"/>
                <w:szCs w:val="20"/>
              </w:rPr>
              <w:t>Date et signature de l’auteur du signalement :</w:t>
            </w:r>
          </w:p>
        </w:tc>
      </w:tr>
      <w:tr w:rsidR="003D41A5" w:rsidRPr="009C6E78" w14:paraId="32AD6C39" w14:textId="77777777" w:rsidTr="003D41A5">
        <w:trPr>
          <w:trHeight w:val="1107"/>
        </w:trPr>
        <w:tc>
          <w:tcPr>
            <w:tcW w:w="9493" w:type="dxa"/>
            <w:tcBorders>
              <w:top w:val="single" w:sz="4" w:space="0" w:color="000000"/>
              <w:left w:val="single" w:sz="4" w:space="0" w:color="000000"/>
              <w:bottom w:val="single" w:sz="4" w:space="0" w:color="000000"/>
              <w:right w:val="single" w:sz="4" w:space="0" w:color="000000"/>
            </w:tcBorders>
          </w:tcPr>
          <w:p w14:paraId="3B6D7AB9" w14:textId="77777777" w:rsidR="00205E3C" w:rsidRDefault="00205E3C" w:rsidP="00F3291C">
            <w:pPr>
              <w:ind w:left="14"/>
              <w:rPr>
                <w:rFonts w:ascii="Arial" w:eastAsia="Tahoma" w:hAnsi="Arial" w:cs="Arial"/>
                <w:sz w:val="20"/>
                <w:szCs w:val="20"/>
              </w:rPr>
            </w:pPr>
          </w:p>
          <w:p w14:paraId="0BB4D072" w14:textId="496B7B7E" w:rsidR="003D41A5" w:rsidRDefault="003D41A5" w:rsidP="00F3291C">
            <w:pPr>
              <w:ind w:left="14"/>
              <w:rPr>
                <w:rFonts w:ascii="Arial" w:eastAsia="Tahoma" w:hAnsi="Arial" w:cs="Arial"/>
                <w:sz w:val="20"/>
                <w:szCs w:val="20"/>
              </w:rPr>
            </w:pPr>
            <w:r>
              <w:rPr>
                <w:rFonts w:ascii="Arial" w:eastAsia="Tahoma" w:hAnsi="Arial" w:cs="Arial"/>
                <w:sz w:val="20"/>
                <w:szCs w:val="20"/>
              </w:rPr>
              <w:t xml:space="preserve">Date de réception de la fiche de signalement </w:t>
            </w:r>
            <w:r w:rsidR="00205E3C">
              <w:rPr>
                <w:rFonts w:ascii="Arial" w:eastAsia="Tahoma" w:hAnsi="Arial" w:cs="Arial"/>
                <w:sz w:val="20"/>
                <w:szCs w:val="20"/>
              </w:rPr>
              <w:t>à la DRH :</w:t>
            </w:r>
          </w:p>
        </w:tc>
      </w:tr>
      <w:tr w:rsidR="003F476F" w:rsidRPr="009C6E78" w14:paraId="30414636" w14:textId="77777777" w:rsidTr="00F3291C">
        <w:trPr>
          <w:trHeight w:val="2675"/>
        </w:trPr>
        <w:tc>
          <w:tcPr>
            <w:tcW w:w="9493" w:type="dxa"/>
            <w:tcBorders>
              <w:top w:val="single" w:sz="4" w:space="0" w:color="000000"/>
              <w:left w:val="single" w:sz="4" w:space="0" w:color="000000"/>
              <w:bottom w:val="single" w:sz="4" w:space="0" w:color="000000"/>
              <w:right w:val="single" w:sz="4" w:space="0" w:color="000000"/>
            </w:tcBorders>
            <w:vAlign w:val="center"/>
          </w:tcPr>
          <w:p w14:paraId="28967CDF" w14:textId="0D0786F1" w:rsidR="003F476F" w:rsidRPr="008A1E13" w:rsidRDefault="003F476F" w:rsidP="000018B9">
            <w:pPr>
              <w:ind w:left="14"/>
              <w:jc w:val="both"/>
              <w:rPr>
                <w:rFonts w:ascii="Arial" w:eastAsia="Tahoma" w:hAnsi="Arial" w:cs="Arial"/>
                <w:sz w:val="16"/>
                <w:szCs w:val="16"/>
              </w:rPr>
            </w:pPr>
            <w:r w:rsidRPr="008A1E13">
              <w:rPr>
                <w:rFonts w:ascii="Arial" w:hAnsi="Arial" w:cs="Arial"/>
                <w:sz w:val="16"/>
                <w:szCs w:val="16"/>
              </w:rPr>
              <w:t xml:space="preserve">Les données personnelles collectées sont utilisées pour recueillir les signalements des agents qui s’estiment victimes ou des témoins d’un acte de violence, de discrimination, de harcèlement moral ou sexuel ou d’agissements sexistes et les orienter vers les autorités compétentes en matière d’accompagnement, de soutien et de protection des victimes et de traitement des faits signalés. Le dispositif d’alerte est mis en œuvre pour répondre aux exigences de l’article 6 quater A loi n° 83-634 du 13 juillet 1983 susvisée. Le traitement est confidentiel, à destination des membres du dispositif de signalement. Les données transmises sont strictement proportionnées à la poursuite des finalités de l’alerte. Elles ne sont pas conservées au-delà de la durée nécessaire à l’instruction des saisines et aux obligations légales et réglementaires. Conformément à la loi « informatique et libertés » n°78-17 du 6 janvier 1978 et au règlement (UE) 2016/679 du Parlement européen et du Conseil du 27 avril 2016 (RGPD) les personnes concernées disposent de différents droits (accès, rectification, effacement, </w:t>
            </w:r>
            <w:proofErr w:type="spellStart"/>
            <w:r w:rsidRPr="008A1E13">
              <w:rPr>
                <w:rFonts w:ascii="Arial" w:hAnsi="Arial" w:cs="Arial"/>
                <w:sz w:val="16"/>
                <w:szCs w:val="16"/>
              </w:rPr>
              <w:t>etc</w:t>
            </w:r>
            <w:proofErr w:type="spellEnd"/>
            <w:r w:rsidRPr="008A1E13">
              <w:rPr>
                <w:rFonts w:ascii="Arial" w:hAnsi="Arial" w:cs="Arial"/>
                <w:sz w:val="16"/>
                <w:szCs w:val="16"/>
              </w:rPr>
              <w:t xml:space="preserve">) sur les données. Ces droits peuvent être exercés par courrier à l’adresse suivante : </w:t>
            </w:r>
            <w:r w:rsidR="008A1E13" w:rsidRPr="008A1E13">
              <w:rPr>
                <w:rFonts w:ascii="Arial" w:hAnsi="Arial" w:cs="Arial"/>
                <w:sz w:val="16"/>
                <w:szCs w:val="16"/>
              </w:rPr>
              <w:t>dpo@bethunebruay.fr</w:t>
            </w:r>
          </w:p>
        </w:tc>
      </w:tr>
    </w:tbl>
    <w:p w14:paraId="73B949C2" w14:textId="77777777" w:rsidR="008A191D" w:rsidRPr="00EE677C" w:rsidRDefault="008A191D" w:rsidP="00EE677C"/>
    <w:sectPr w:rsidR="008A191D" w:rsidRPr="00EE677C" w:rsidSect="00F3291C">
      <w:footerReference w:type="default" r:id="rId10"/>
      <w:pgSz w:w="11906" w:h="16838"/>
      <w:pgMar w:top="1135" w:right="1417" w:bottom="851" w:left="1417" w:header="708"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DE52" w14:textId="77777777" w:rsidR="00032242" w:rsidRDefault="00032242" w:rsidP="00523B40">
      <w:pPr>
        <w:spacing w:after="0" w:line="240" w:lineRule="auto"/>
      </w:pPr>
      <w:r>
        <w:separator/>
      </w:r>
    </w:p>
  </w:endnote>
  <w:endnote w:type="continuationSeparator" w:id="0">
    <w:p w14:paraId="246E758E" w14:textId="77777777" w:rsidR="00032242" w:rsidRDefault="00032242" w:rsidP="00523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0924" w14:textId="5F53ED2B" w:rsidR="00F3291C" w:rsidRDefault="00032242">
    <w:pPr>
      <w:pStyle w:val="Pieddepage"/>
      <w:jc w:val="right"/>
    </w:pPr>
    <w:sdt>
      <w:sdtPr>
        <w:id w:val="-1622299043"/>
        <w:docPartObj>
          <w:docPartGallery w:val="Page Numbers (Bottom of Page)"/>
          <w:docPartUnique/>
        </w:docPartObj>
      </w:sdtPr>
      <w:sdtEndPr/>
      <w:sdtContent>
        <w:r w:rsidR="00F3291C">
          <w:fldChar w:fldCharType="begin"/>
        </w:r>
        <w:r w:rsidR="00F3291C">
          <w:instrText>PAGE   \* MERGEFORMAT</w:instrText>
        </w:r>
        <w:r w:rsidR="00F3291C">
          <w:fldChar w:fldCharType="separate"/>
        </w:r>
        <w:r w:rsidR="00F3291C">
          <w:rPr>
            <w:noProof/>
          </w:rPr>
          <w:t>1</w:t>
        </w:r>
        <w:r w:rsidR="00F3291C">
          <w:fldChar w:fldCharType="end"/>
        </w:r>
      </w:sdtContent>
    </w:sdt>
    <w:r w:rsidR="00C73C9B">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597A2" w14:textId="77777777" w:rsidR="00032242" w:rsidRDefault="00032242" w:rsidP="00523B40">
      <w:pPr>
        <w:spacing w:after="0" w:line="240" w:lineRule="auto"/>
      </w:pPr>
      <w:r>
        <w:separator/>
      </w:r>
    </w:p>
  </w:footnote>
  <w:footnote w:type="continuationSeparator" w:id="0">
    <w:p w14:paraId="367461EF" w14:textId="77777777" w:rsidR="00032242" w:rsidRDefault="00032242" w:rsidP="00523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F1845"/>
    <w:multiLevelType w:val="hybridMultilevel"/>
    <w:tmpl w:val="AB628382"/>
    <w:lvl w:ilvl="0" w:tplc="B378B16C">
      <w:start w:val="1"/>
      <w:numFmt w:val="upperRoman"/>
      <w:pStyle w:val="Titre1"/>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D462EEA"/>
    <w:multiLevelType w:val="hybridMultilevel"/>
    <w:tmpl w:val="434051EA"/>
    <w:lvl w:ilvl="0" w:tplc="09FA2F92">
      <w:start w:val="10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97456A"/>
    <w:multiLevelType w:val="hybridMultilevel"/>
    <w:tmpl w:val="52F4BF1A"/>
    <w:lvl w:ilvl="0" w:tplc="C09CBC12">
      <w:start w:val="1"/>
      <w:numFmt w:val="bullet"/>
      <w:lvlText w:val=""/>
      <w:lvlJc w:val="left"/>
      <w:pPr>
        <w:ind w:left="7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0220222">
      <w:start w:val="1"/>
      <w:numFmt w:val="bullet"/>
      <w:lvlText w:val="o"/>
      <w:lvlJc w:val="left"/>
      <w:pPr>
        <w:ind w:left="15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AC26F64">
      <w:start w:val="1"/>
      <w:numFmt w:val="bullet"/>
      <w:lvlText w:val="▪"/>
      <w:lvlJc w:val="left"/>
      <w:pPr>
        <w:ind w:left="22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BD2BAAE">
      <w:start w:val="1"/>
      <w:numFmt w:val="bullet"/>
      <w:lvlText w:val="•"/>
      <w:lvlJc w:val="left"/>
      <w:pPr>
        <w:ind w:left="29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F38C6A8">
      <w:start w:val="1"/>
      <w:numFmt w:val="bullet"/>
      <w:lvlText w:val="o"/>
      <w:lvlJc w:val="left"/>
      <w:pPr>
        <w:ind w:left="37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2CC1CEA">
      <w:start w:val="1"/>
      <w:numFmt w:val="bullet"/>
      <w:lvlText w:val="▪"/>
      <w:lvlJc w:val="left"/>
      <w:pPr>
        <w:ind w:left="44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82C1586">
      <w:start w:val="1"/>
      <w:numFmt w:val="bullet"/>
      <w:lvlText w:val="•"/>
      <w:lvlJc w:val="left"/>
      <w:pPr>
        <w:ind w:left="51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372217C">
      <w:start w:val="1"/>
      <w:numFmt w:val="bullet"/>
      <w:lvlText w:val="o"/>
      <w:lvlJc w:val="left"/>
      <w:pPr>
        <w:ind w:left="58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AA0C16E">
      <w:start w:val="1"/>
      <w:numFmt w:val="bullet"/>
      <w:lvlText w:val="▪"/>
      <w:lvlJc w:val="left"/>
      <w:pPr>
        <w:ind w:left="65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3E83DC2"/>
    <w:multiLevelType w:val="hybridMultilevel"/>
    <w:tmpl w:val="15085134"/>
    <w:lvl w:ilvl="0" w:tplc="B9E86B96">
      <w:start w:val="1"/>
      <w:numFmt w:val="bullet"/>
      <w:lvlText w:val=""/>
      <w:lvlJc w:val="left"/>
      <w:pPr>
        <w:ind w:left="7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CA0CD016">
      <w:start w:val="1"/>
      <w:numFmt w:val="bullet"/>
      <w:lvlText w:val="o"/>
      <w:lvlJc w:val="left"/>
      <w:pPr>
        <w:ind w:left="15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23E5DA0">
      <w:start w:val="1"/>
      <w:numFmt w:val="bullet"/>
      <w:lvlText w:val="▪"/>
      <w:lvlJc w:val="left"/>
      <w:pPr>
        <w:ind w:left="22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8C44628">
      <w:start w:val="1"/>
      <w:numFmt w:val="bullet"/>
      <w:lvlText w:val="•"/>
      <w:lvlJc w:val="left"/>
      <w:pPr>
        <w:ind w:left="29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37A9B8A">
      <w:start w:val="1"/>
      <w:numFmt w:val="bullet"/>
      <w:lvlText w:val="o"/>
      <w:lvlJc w:val="left"/>
      <w:pPr>
        <w:ind w:left="37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82CE9B26">
      <w:start w:val="1"/>
      <w:numFmt w:val="bullet"/>
      <w:lvlText w:val="▪"/>
      <w:lvlJc w:val="left"/>
      <w:pPr>
        <w:ind w:left="44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822A1BE">
      <w:start w:val="1"/>
      <w:numFmt w:val="bullet"/>
      <w:lvlText w:val="•"/>
      <w:lvlJc w:val="left"/>
      <w:pPr>
        <w:ind w:left="51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15EC2A6">
      <w:start w:val="1"/>
      <w:numFmt w:val="bullet"/>
      <w:lvlText w:val="o"/>
      <w:lvlJc w:val="left"/>
      <w:pPr>
        <w:ind w:left="58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E012B694">
      <w:start w:val="1"/>
      <w:numFmt w:val="bullet"/>
      <w:lvlText w:val="▪"/>
      <w:lvlJc w:val="left"/>
      <w:pPr>
        <w:ind w:left="65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8D6391E"/>
    <w:multiLevelType w:val="hybridMultilevel"/>
    <w:tmpl w:val="4DEE0D02"/>
    <w:lvl w:ilvl="0" w:tplc="D5F4ADAE">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33C255F"/>
    <w:multiLevelType w:val="hybridMultilevel"/>
    <w:tmpl w:val="D1182A98"/>
    <w:lvl w:ilvl="0" w:tplc="D7CAFA24">
      <w:start w:val="1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4511D90"/>
    <w:multiLevelType w:val="hybridMultilevel"/>
    <w:tmpl w:val="DCD8D5CE"/>
    <w:lvl w:ilvl="0" w:tplc="BCDCF7FA">
      <w:start w:val="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4D"/>
    <w:rsid w:val="000018B9"/>
    <w:rsid w:val="00004DC1"/>
    <w:rsid w:val="0000597D"/>
    <w:rsid w:val="000233FD"/>
    <w:rsid w:val="00023754"/>
    <w:rsid w:val="00030271"/>
    <w:rsid w:val="00032242"/>
    <w:rsid w:val="00032550"/>
    <w:rsid w:val="00034C56"/>
    <w:rsid w:val="0005726E"/>
    <w:rsid w:val="00063941"/>
    <w:rsid w:val="00065D47"/>
    <w:rsid w:val="00071F0A"/>
    <w:rsid w:val="00074DAF"/>
    <w:rsid w:val="000752DC"/>
    <w:rsid w:val="00080BD1"/>
    <w:rsid w:val="00085367"/>
    <w:rsid w:val="000B2E2F"/>
    <w:rsid w:val="000E1E24"/>
    <w:rsid w:val="000F5042"/>
    <w:rsid w:val="00111E3C"/>
    <w:rsid w:val="001227AD"/>
    <w:rsid w:val="001409E0"/>
    <w:rsid w:val="001504F9"/>
    <w:rsid w:val="001538B9"/>
    <w:rsid w:val="00157BC5"/>
    <w:rsid w:val="0017418C"/>
    <w:rsid w:val="0017523D"/>
    <w:rsid w:val="00194822"/>
    <w:rsid w:val="001C34C4"/>
    <w:rsid w:val="001E2F66"/>
    <w:rsid w:val="001F36B1"/>
    <w:rsid w:val="00205E3C"/>
    <w:rsid w:val="00207263"/>
    <w:rsid w:val="0021177E"/>
    <w:rsid w:val="00214DC6"/>
    <w:rsid w:val="002155E3"/>
    <w:rsid w:val="00232DD4"/>
    <w:rsid w:val="00236A26"/>
    <w:rsid w:val="00240D09"/>
    <w:rsid w:val="002427CD"/>
    <w:rsid w:val="002458D0"/>
    <w:rsid w:val="002523C9"/>
    <w:rsid w:val="0025360D"/>
    <w:rsid w:val="002716A6"/>
    <w:rsid w:val="00295BB4"/>
    <w:rsid w:val="00296983"/>
    <w:rsid w:val="002C0D75"/>
    <w:rsid w:val="002D3348"/>
    <w:rsid w:val="003123E8"/>
    <w:rsid w:val="00321D4E"/>
    <w:rsid w:val="0033380B"/>
    <w:rsid w:val="00336AF7"/>
    <w:rsid w:val="00343B2A"/>
    <w:rsid w:val="003504B2"/>
    <w:rsid w:val="00354159"/>
    <w:rsid w:val="00357CA0"/>
    <w:rsid w:val="00392E99"/>
    <w:rsid w:val="003B7EC1"/>
    <w:rsid w:val="003C5FF9"/>
    <w:rsid w:val="003D41A5"/>
    <w:rsid w:val="003D4624"/>
    <w:rsid w:val="003D4BC1"/>
    <w:rsid w:val="003E6D80"/>
    <w:rsid w:val="003F476F"/>
    <w:rsid w:val="003F5364"/>
    <w:rsid w:val="00426451"/>
    <w:rsid w:val="00440740"/>
    <w:rsid w:val="00457AE9"/>
    <w:rsid w:val="0046204C"/>
    <w:rsid w:val="004C0D60"/>
    <w:rsid w:val="004E3EC8"/>
    <w:rsid w:val="00523B40"/>
    <w:rsid w:val="005320CD"/>
    <w:rsid w:val="00572A6D"/>
    <w:rsid w:val="0057353E"/>
    <w:rsid w:val="0057521E"/>
    <w:rsid w:val="005A1B45"/>
    <w:rsid w:val="005B1538"/>
    <w:rsid w:val="005B17EB"/>
    <w:rsid w:val="005D02CA"/>
    <w:rsid w:val="005F2A15"/>
    <w:rsid w:val="00624112"/>
    <w:rsid w:val="00630F4F"/>
    <w:rsid w:val="00631956"/>
    <w:rsid w:val="0063490D"/>
    <w:rsid w:val="00642D23"/>
    <w:rsid w:val="00651CB9"/>
    <w:rsid w:val="00652750"/>
    <w:rsid w:val="0065435D"/>
    <w:rsid w:val="006815BB"/>
    <w:rsid w:val="006B7E44"/>
    <w:rsid w:val="006C298D"/>
    <w:rsid w:val="006D014C"/>
    <w:rsid w:val="006D3A01"/>
    <w:rsid w:val="006E14D7"/>
    <w:rsid w:val="006F7D68"/>
    <w:rsid w:val="00721093"/>
    <w:rsid w:val="00730B11"/>
    <w:rsid w:val="00734418"/>
    <w:rsid w:val="00743AF1"/>
    <w:rsid w:val="00757035"/>
    <w:rsid w:val="00781D66"/>
    <w:rsid w:val="007B39AE"/>
    <w:rsid w:val="007C4A7E"/>
    <w:rsid w:val="007D08EA"/>
    <w:rsid w:val="007D4888"/>
    <w:rsid w:val="007E2E65"/>
    <w:rsid w:val="007F4468"/>
    <w:rsid w:val="00823196"/>
    <w:rsid w:val="00827FE3"/>
    <w:rsid w:val="00855524"/>
    <w:rsid w:val="00855DDF"/>
    <w:rsid w:val="00866C1C"/>
    <w:rsid w:val="008745BA"/>
    <w:rsid w:val="008757FD"/>
    <w:rsid w:val="008841AB"/>
    <w:rsid w:val="00885319"/>
    <w:rsid w:val="00891158"/>
    <w:rsid w:val="008A191D"/>
    <w:rsid w:val="008A1E13"/>
    <w:rsid w:val="008A354D"/>
    <w:rsid w:val="008D204F"/>
    <w:rsid w:val="00900FF7"/>
    <w:rsid w:val="0093010A"/>
    <w:rsid w:val="00930D0C"/>
    <w:rsid w:val="00931870"/>
    <w:rsid w:val="00935A3A"/>
    <w:rsid w:val="0093655C"/>
    <w:rsid w:val="00962871"/>
    <w:rsid w:val="00975147"/>
    <w:rsid w:val="0097659E"/>
    <w:rsid w:val="00980156"/>
    <w:rsid w:val="0099429C"/>
    <w:rsid w:val="009B050E"/>
    <w:rsid w:val="009B101B"/>
    <w:rsid w:val="009B1CDC"/>
    <w:rsid w:val="009B4B8C"/>
    <w:rsid w:val="00A0687E"/>
    <w:rsid w:val="00A103A8"/>
    <w:rsid w:val="00A15A36"/>
    <w:rsid w:val="00A31196"/>
    <w:rsid w:val="00A634A4"/>
    <w:rsid w:val="00A93020"/>
    <w:rsid w:val="00A942C6"/>
    <w:rsid w:val="00AA156B"/>
    <w:rsid w:val="00AA5070"/>
    <w:rsid w:val="00AE4FE7"/>
    <w:rsid w:val="00B00AF3"/>
    <w:rsid w:val="00B050EA"/>
    <w:rsid w:val="00B40B8C"/>
    <w:rsid w:val="00B47957"/>
    <w:rsid w:val="00B53433"/>
    <w:rsid w:val="00B542B1"/>
    <w:rsid w:val="00B83D2C"/>
    <w:rsid w:val="00B83D73"/>
    <w:rsid w:val="00B8553B"/>
    <w:rsid w:val="00B8639E"/>
    <w:rsid w:val="00BA1C73"/>
    <w:rsid w:val="00BB311F"/>
    <w:rsid w:val="00BC3F5E"/>
    <w:rsid w:val="00BD2A81"/>
    <w:rsid w:val="00BD40CC"/>
    <w:rsid w:val="00C0353F"/>
    <w:rsid w:val="00C0519D"/>
    <w:rsid w:val="00C12662"/>
    <w:rsid w:val="00C127A5"/>
    <w:rsid w:val="00C23B5C"/>
    <w:rsid w:val="00C26963"/>
    <w:rsid w:val="00C33F51"/>
    <w:rsid w:val="00C355F8"/>
    <w:rsid w:val="00C40A5D"/>
    <w:rsid w:val="00C43D2C"/>
    <w:rsid w:val="00C73C9B"/>
    <w:rsid w:val="00C926B0"/>
    <w:rsid w:val="00CA388F"/>
    <w:rsid w:val="00CA64CC"/>
    <w:rsid w:val="00CB11A6"/>
    <w:rsid w:val="00CC4E02"/>
    <w:rsid w:val="00CD00A1"/>
    <w:rsid w:val="00CE0E73"/>
    <w:rsid w:val="00CF5922"/>
    <w:rsid w:val="00D176AB"/>
    <w:rsid w:val="00D306CA"/>
    <w:rsid w:val="00D32D70"/>
    <w:rsid w:val="00D33A6E"/>
    <w:rsid w:val="00D35892"/>
    <w:rsid w:val="00D5068F"/>
    <w:rsid w:val="00D544B0"/>
    <w:rsid w:val="00D56650"/>
    <w:rsid w:val="00D56BEA"/>
    <w:rsid w:val="00D57D9C"/>
    <w:rsid w:val="00D60B1A"/>
    <w:rsid w:val="00D65A9D"/>
    <w:rsid w:val="00DA1789"/>
    <w:rsid w:val="00DD4FE1"/>
    <w:rsid w:val="00DF13BA"/>
    <w:rsid w:val="00DF2342"/>
    <w:rsid w:val="00DF4770"/>
    <w:rsid w:val="00DF5337"/>
    <w:rsid w:val="00E01321"/>
    <w:rsid w:val="00E247C1"/>
    <w:rsid w:val="00E35A4B"/>
    <w:rsid w:val="00E36990"/>
    <w:rsid w:val="00E4166F"/>
    <w:rsid w:val="00E41F6A"/>
    <w:rsid w:val="00E57927"/>
    <w:rsid w:val="00E80911"/>
    <w:rsid w:val="00EB672E"/>
    <w:rsid w:val="00EC087E"/>
    <w:rsid w:val="00ED2F97"/>
    <w:rsid w:val="00EE5A8E"/>
    <w:rsid w:val="00EE677C"/>
    <w:rsid w:val="00EF38D9"/>
    <w:rsid w:val="00EF6B55"/>
    <w:rsid w:val="00F156AE"/>
    <w:rsid w:val="00F25454"/>
    <w:rsid w:val="00F3291C"/>
    <w:rsid w:val="00F335C8"/>
    <w:rsid w:val="00F36549"/>
    <w:rsid w:val="00F450AC"/>
    <w:rsid w:val="00F66259"/>
    <w:rsid w:val="00F85FAB"/>
    <w:rsid w:val="00FA2674"/>
    <w:rsid w:val="00FB07FE"/>
    <w:rsid w:val="00FD3B1B"/>
    <w:rsid w:val="00FD7ED6"/>
    <w:rsid w:val="00FE576F"/>
    <w:rsid w:val="00FF5E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45D84"/>
  <w15:docId w15:val="{2407DCD0-CD82-4571-8D14-488318D4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01321"/>
    <w:pPr>
      <w:keepNext/>
      <w:keepLines/>
      <w:numPr>
        <w:numId w:val="1"/>
      </w:numPr>
      <w:spacing w:before="480" w:after="0"/>
      <w:outlineLvl w:val="0"/>
    </w:pPr>
    <w:rPr>
      <w:rFonts w:ascii="Arial" w:eastAsiaTheme="majorEastAsia" w:hAnsi="Arial" w:cstheme="majorBidi"/>
      <w:b/>
      <w:bCs/>
      <w:color w:val="0075BB"/>
      <w:sz w:val="28"/>
      <w:szCs w:val="28"/>
    </w:rPr>
  </w:style>
  <w:style w:type="paragraph" w:styleId="Titre2">
    <w:name w:val="heading 2"/>
    <w:basedOn w:val="Normal"/>
    <w:next w:val="Normal"/>
    <w:link w:val="Titre2Car"/>
    <w:uiPriority w:val="9"/>
    <w:unhideWhenUsed/>
    <w:qFormat/>
    <w:rsid w:val="00E01321"/>
    <w:pPr>
      <w:keepNext/>
      <w:keepLines/>
      <w:numPr>
        <w:numId w:val="2"/>
      </w:numPr>
      <w:spacing w:before="200" w:after="0"/>
      <w:outlineLvl w:val="1"/>
    </w:pPr>
    <w:rPr>
      <w:rFonts w:ascii="Arial" w:eastAsiaTheme="majorEastAsia" w:hAnsi="Arial" w:cstheme="majorBidi"/>
      <w:b/>
      <w:bCs/>
      <w:color w:val="0075BB"/>
      <w:sz w:val="26"/>
      <w:szCs w:val="26"/>
    </w:rPr>
  </w:style>
  <w:style w:type="paragraph" w:styleId="Titre3">
    <w:name w:val="heading 3"/>
    <w:basedOn w:val="Normal"/>
    <w:next w:val="Normal"/>
    <w:link w:val="Titre3Car"/>
    <w:uiPriority w:val="9"/>
    <w:unhideWhenUsed/>
    <w:qFormat/>
    <w:rsid w:val="0017418C"/>
    <w:pPr>
      <w:keepNext/>
      <w:keepLines/>
      <w:spacing w:before="200" w:after="0"/>
      <w:outlineLvl w:val="2"/>
    </w:pPr>
    <w:rPr>
      <w:rFonts w:ascii="Arial" w:eastAsiaTheme="majorEastAsia" w:hAnsi="Arial" w:cstheme="majorBidi"/>
      <w:b/>
      <w:bCs/>
      <w:color w:val="0075B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35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354D"/>
    <w:rPr>
      <w:rFonts w:ascii="Tahoma" w:hAnsi="Tahoma" w:cs="Tahoma"/>
      <w:sz w:val="16"/>
      <w:szCs w:val="16"/>
    </w:rPr>
  </w:style>
  <w:style w:type="paragraph" w:styleId="Paragraphedeliste">
    <w:name w:val="List Paragraph"/>
    <w:basedOn w:val="Normal"/>
    <w:uiPriority w:val="34"/>
    <w:qFormat/>
    <w:rsid w:val="001E2F66"/>
    <w:pPr>
      <w:ind w:left="720"/>
      <w:contextualSpacing/>
    </w:pPr>
  </w:style>
  <w:style w:type="character" w:customStyle="1" w:styleId="Titre1Car">
    <w:name w:val="Titre 1 Car"/>
    <w:basedOn w:val="Policepardfaut"/>
    <w:link w:val="Titre1"/>
    <w:uiPriority w:val="9"/>
    <w:rsid w:val="00E01321"/>
    <w:rPr>
      <w:rFonts w:ascii="Arial" w:eastAsiaTheme="majorEastAsia" w:hAnsi="Arial" w:cstheme="majorBidi"/>
      <w:b/>
      <w:bCs/>
      <w:color w:val="0075BB"/>
      <w:sz w:val="28"/>
      <w:szCs w:val="28"/>
    </w:rPr>
  </w:style>
  <w:style w:type="character" w:customStyle="1" w:styleId="Titre2Car">
    <w:name w:val="Titre 2 Car"/>
    <w:basedOn w:val="Policepardfaut"/>
    <w:link w:val="Titre2"/>
    <w:uiPriority w:val="9"/>
    <w:rsid w:val="00E01321"/>
    <w:rPr>
      <w:rFonts w:ascii="Arial" w:eastAsiaTheme="majorEastAsia" w:hAnsi="Arial" w:cstheme="majorBidi"/>
      <w:b/>
      <w:bCs/>
      <w:color w:val="0075BB"/>
      <w:sz w:val="26"/>
      <w:szCs w:val="26"/>
    </w:rPr>
  </w:style>
  <w:style w:type="table" w:styleId="Grilledutableau">
    <w:name w:val="Table Grid"/>
    <w:basedOn w:val="TableauNormal"/>
    <w:uiPriority w:val="59"/>
    <w:rsid w:val="00B83D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7D08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17418C"/>
    <w:rPr>
      <w:rFonts w:ascii="Arial" w:eastAsiaTheme="majorEastAsia" w:hAnsi="Arial" w:cstheme="majorBidi"/>
      <w:b/>
      <w:bCs/>
      <w:color w:val="0075BB"/>
      <w:sz w:val="28"/>
    </w:rPr>
  </w:style>
  <w:style w:type="paragraph" w:styleId="En-ttedetabledesmatires">
    <w:name w:val="TOC Heading"/>
    <w:basedOn w:val="Titre1"/>
    <w:next w:val="Normal"/>
    <w:uiPriority w:val="39"/>
    <w:semiHidden/>
    <w:unhideWhenUsed/>
    <w:qFormat/>
    <w:rsid w:val="0017418C"/>
    <w:pPr>
      <w:numPr>
        <w:numId w:val="0"/>
      </w:numPr>
      <w:outlineLvl w:val="9"/>
    </w:pPr>
    <w:rPr>
      <w:rFonts w:asciiTheme="majorHAnsi" w:hAnsiTheme="majorHAnsi"/>
      <w:color w:val="365F91" w:themeColor="accent1" w:themeShade="BF"/>
      <w:lang w:eastAsia="fr-FR"/>
    </w:rPr>
  </w:style>
  <w:style w:type="paragraph" w:styleId="TM3">
    <w:name w:val="toc 3"/>
    <w:basedOn w:val="Normal"/>
    <w:next w:val="Normal"/>
    <w:autoRedefine/>
    <w:uiPriority w:val="39"/>
    <w:unhideWhenUsed/>
    <w:rsid w:val="0017418C"/>
    <w:pPr>
      <w:spacing w:after="100"/>
      <w:ind w:left="440"/>
    </w:pPr>
  </w:style>
  <w:style w:type="paragraph" w:styleId="TM1">
    <w:name w:val="toc 1"/>
    <w:basedOn w:val="Normal"/>
    <w:next w:val="Normal"/>
    <w:autoRedefine/>
    <w:uiPriority w:val="39"/>
    <w:unhideWhenUsed/>
    <w:rsid w:val="0017418C"/>
    <w:pPr>
      <w:spacing w:after="100"/>
    </w:pPr>
  </w:style>
  <w:style w:type="paragraph" w:styleId="TM2">
    <w:name w:val="toc 2"/>
    <w:basedOn w:val="Normal"/>
    <w:next w:val="Normal"/>
    <w:autoRedefine/>
    <w:uiPriority w:val="39"/>
    <w:unhideWhenUsed/>
    <w:rsid w:val="0017418C"/>
    <w:pPr>
      <w:spacing w:after="100"/>
      <w:ind w:left="220"/>
    </w:pPr>
  </w:style>
  <w:style w:type="character" w:styleId="Lienhypertexte">
    <w:name w:val="Hyperlink"/>
    <w:basedOn w:val="Policepardfaut"/>
    <w:uiPriority w:val="99"/>
    <w:unhideWhenUsed/>
    <w:rsid w:val="0017418C"/>
    <w:rPr>
      <w:color w:val="0000FF" w:themeColor="hyperlink"/>
      <w:u w:val="single"/>
    </w:rPr>
  </w:style>
  <w:style w:type="paragraph" w:styleId="En-tte">
    <w:name w:val="header"/>
    <w:basedOn w:val="Normal"/>
    <w:link w:val="En-tteCar"/>
    <w:uiPriority w:val="99"/>
    <w:unhideWhenUsed/>
    <w:rsid w:val="00523B40"/>
    <w:pPr>
      <w:tabs>
        <w:tab w:val="center" w:pos="4536"/>
        <w:tab w:val="right" w:pos="9072"/>
      </w:tabs>
      <w:spacing w:after="0" w:line="240" w:lineRule="auto"/>
    </w:pPr>
  </w:style>
  <w:style w:type="character" w:customStyle="1" w:styleId="En-tteCar">
    <w:name w:val="En-tête Car"/>
    <w:basedOn w:val="Policepardfaut"/>
    <w:link w:val="En-tte"/>
    <w:uiPriority w:val="99"/>
    <w:rsid w:val="00523B40"/>
  </w:style>
  <w:style w:type="paragraph" w:styleId="Pieddepage">
    <w:name w:val="footer"/>
    <w:basedOn w:val="Normal"/>
    <w:link w:val="PieddepageCar"/>
    <w:uiPriority w:val="99"/>
    <w:unhideWhenUsed/>
    <w:rsid w:val="00523B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3B40"/>
  </w:style>
  <w:style w:type="character" w:styleId="lev">
    <w:name w:val="Strong"/>
    <w:basedOn w:val="Policepardfaut"/>
    <w:uiPriority w:val="22"/>
    <w:qFormat/>
    <w:rsid w:val="00DF5337"/>
    <w:rPr>
      <w:b/>
      <w:bCs/>
    </w:rPr>
  </w:style>
  <w:style w:type="character" w:styleId="Lienhypertextesuivivisit">
    <w:name w:val="FollowedHyperlink"/>
    <w:basedOn w:val="Policepardfaut"/>
    <w:uiPriority w:val="99"/>
    <w:semiHidden/>
    <w:unhideWhenUsed/>
    <w:rsid w:val="00631956"/>
    <w:rPr>
      <w:color w:val="800080" w:themeColor="followedHyperlink"/>
      <w:u w:val="single"/>
    </w:rPr>
  </w:style>
  <w:style w:type="paragraph" w:customStyle="1" w:styleId="Default">
    <w:name w:val="Default"/>
    <w:rsid w:val="00EE5A8E"/>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EE677C"/>
    <w:pPr>
      <w:spacing w:after="0" w:line="240" w:lineRule="auto"/>
    </w:pPr>
    <w:rPr>
      <w:rFonts w:eastAsiaTheme="minorEastAsia"/>
      <w:lang w:eastAsia="fr-FR"/>
    </w:rPr>
    <w:tblPr>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001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1660">
      <w:bodyDiv w:val="1"/>
      <w:marLeft w:val="0"/>
      <w:marRight w:val="0"/>
      <w:marTop w:val="0"/>
      <w:marBottom w:val="0"/>
      <w:divBdr>
        <w:top w:val="none" w:sz="0" w:space="0" w:color="auto"/>
        <w:left w:val="none" w:sz="0" w:space="0" w:color="auto"/>
        <w:bottom w:val="none" w:sz="0" w:space="0" w:color="auto"/>
        <w:right w:val="none" w:sz="0" w:space="0" w:color="auto"/>
      </w:divBdr>
    </w:div>
    <w:div w:id="1052659069">
      <w:bodyDiv w:val="1"/>
      <w:marLeft w:val="0"/>
      <w:marRight w:val="0"/>
      <w:marTop w:val="0"/>
      <w:marBottom w:val="0"/>
      <w:divBdr>
        <w:top w:val="none" w:sz="0" w:space="0" w:color="auto"/>
        <w:left w:val="none" w:sz="0" w:space="0" w:color="auto"/>
        <w:bottom w:val="none" w:sz="0" w:space="0" w:color="auto"/>
        <w:right w:val="none" w:sz="0" w:space="0" w:color="auto"/>
      </w:divBdr>
    </w:div>
    <w:div w:id="1140659254">
      <w:bodyDiv w:val="1"/>
      <w:marLeft w:val="0"/>
      <w:marRight w:val="0"/>
      <w:marTop w:val="0"/>
      <w:marBottom w:val="0"/>
      <w:divBdr>
        <w:top w:val="none" w:sz="0" w:space="0" w:color="auto"/>
        <w:left w:val="none" w:sz="0" w:space="0" w:color="auto"/>
        <w:bottom w:val="none" w:sz="0" w:space="0" w:color="auto"/>
        <w:right w:val="none" w:sz="0" w:space="0" w:color="auto"/>
      </w:divBdr>
    </w:div>
    <w:div w:id="2070226705">
      <w:bodyDiv w:val="1"/>
      <w:marLeft w:val="0"/>
      <w:marRight w:val="0"/>
      <w:marTop w:val="0"/>
      <w:marBottom w:val="0"/>
      <w:divBdr>
        <w:top w:val="none" w:sz="0" w:space="0" w:color="auto"/>
        <w:left w:val="none" w:sz="0" w:space="0" w:color="auto"/>
        <w:bottom w:val="none" w:sz="0" w:space="0" w:color="auto"/>
        <w:right w:val="none" w:sz="0" w:space="0" w:color="auto"/>
      </w:divBdr>
      <w:divsChild>
        <w:div w:id="65938293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vention.drh@bethunebrua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B0219-C228-4996-A323-0064765B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931</Words>
  <Characters>5124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Cedric PETITJEAN</dc:creator>
  <cp:lastModifiedBy>Cedric PETITJEAN</cp:lastModifiedBy>
  <cp:revision>3</cp:revision>
  <dcterms:created xsi:type="dcterms:W3CDTF">2021-09-10T15:29:00Z</dcterms:created>
  <dcterms:modified xsi:type="dcterms:W3CDTF">2021-12-31T08:59:00Z</dcterms:modified>
</cp:coreProperties>
</file>